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3961" w:tblpY="-80"/>
        <w:tblOverlap w:val="never"/>
        <w:tblW w:w="0" w:type="auto"/>
        <w:tblCellSpacing w:w="0" w:type="auto"/>
        <w:tblLook w:val="04A0" w:firstRow="1" w:lastRow="0" w:firstColumn="1" w:lastColumn="0" w:noHBand="0" w:noVBand="1"/>
      </w:tblPr>
      <w:tblGrid>
        <w:gridCol w:w="7668"/>
        <w:gridCol w:w="4538"/>
      </w:tblGrid>
      <w:tr w:rsidR="00C54A7B" w:rsidRPr="008F18A9" w:rsidTr="004822D8">
        <w:trPr>
          <w:trHeight w:val="30"/>
          <w:tblCellSpacing w:w="0" w:type="auto"/>
        </w:trPr>
        <w:tc>
          <w:tcPr>
            <w:tcW w:w="76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742E0C" w:rsidRDefault="00C54A7B" w:rsidP="00482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A01B31" w:rsidRDefault="00C54A7B" w:rsidP="00482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құқықтарын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қорғау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жөніндегі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функцияларды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жүзеге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асыратын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ұйымдардың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тауарлары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көрсетілетін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қызметтерін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жеткізушіні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таңдау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жөніндегі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үлгілік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конкурстық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құжаттамаға</w:t>
            </w:r>
            <w:proofErr w:type="spellEnd"/>
            <w:r w:rsidRPr="00A01B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4-қосымша</w:t>
            </w:r>
          </w:p>
        </w:tc>
      </w:tr>
    </w:tbl>
    <w:p w:rsidR="00C54A7B" w:rsidRPr="00742E0C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646"/>
      </w:tblGrid>
      <w:tr w:rsidR="008F18A9" w:rsidRPr="008F18A9" w:rsidTr="004822D8">
        <w:trPr>
          <w:trHeight w:val="30"/>
          <w:tblCellSpacing w:w="0" w:type="auto"/>
        </w:trPr>
        <w:tc>
          <w:tcPr>
            <w:tcW w:w="123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742E0C" w:rsidRDefault="00C54A7B" w:rsidP="00482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C54A7B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bookmarkStart w:id="0" w:name="z259"/>
    </w:p>
    <w:p w:rsidR="00C54A7B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54A7B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54A7B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54A7B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54A7B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54A7B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54A7B" w:rsidRPr="007842B1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құқықтарын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қорғау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функцияларды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асыратын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ұйымдардың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көрсетілетін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қызметтерін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жеткізушіні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таңдау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конкурстық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құжаттамаға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тапсырма</w:t>
      </w:r>
      <w:proofErr w:type="spellEnd"/>
    </w:p>
    <w:p w:rsidR="00C54A7B" w:rsidRPr="007842B1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bookmarkStart w:id="1" w:name="z260"/>
      <w:bookmarkEnd w:id="0"/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көрсетудің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техникалық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тапсырмасы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кезеңдерден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15141C">
        <w:rPr>
          <w:rFonts w:ascii="Times New Roman" w:eastAsia="Times New Roman" w:hAnsi="Times New Roman" w:cs="Times New Roman"/>
          <w:b/>
          <w:color w:val="000000"/>
          <w:sz w:val="28"/>
        </w:rPr>
        <w:t>тұрады</w:t>
      </w:r>
      <w:proofErr w:type="spellEnd"/>
      <w:r w:rsidRPr="007842B1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:</w:t>
      </w:r>
      <w:bookmarkStart w:id="2" w:name="z261"/>
      <w:bookmarkEnd w:id="1"/>
    </w:p>
    <w:p w:rsidR="00C54A7B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en-US"/>
        </w:rPr>
      </w:pPr>
    </w:p>
    <w:p w:rsidR="00C54A7B" w:rsidRPr="00B21F4A" w:rsidRDefault="008F18A9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kk-KZ"/>
        </w:rPr>
      </w:pPr>
      <w:r w:rsidRPr="008F18A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kk-KZ"/>
        </w:rPr>
        <w:t xml:space="preserve">Кәріз жүйесін тазалау және жөндеу жұмыстары </w:t>
      </w:r>
      <w:r w:rsidR="00C54A7B" w:rsidRPr="00B21F4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kk-KZ"/>
        </w:rPr>
        <w:t xml:space="preserve">  </w:t>
      </w:r>
    </w:p>
    <w:p w:rsidR="00C54A7B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bookmarkStart w:id="3" w:name="z311"/>
      <w:r w:rsidRPr="00B34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(толық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34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атауын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34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көрсету)</w:t>
      </w:r>
    </w:p>
    <w:p w:rsidR="00C54A7B" w:rsidRDefault="00C54A7B" w:rsidP="00C54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pPr w:leftFromText="180" w:rightFromText="180" w:vertAnchor="text" w:tblpXSpec="center" w:tblpY="1"/>
        <w:tblOverlap w:val="never"/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3685"/>
        <w:gridCol w:w="2268"/>
        <w:gridCol w:w="850"/>
        <w:gridCol w:w="780"/>
        <w:gridCol w:w="1931"/>
        <w:gridCol w:w="1417"/>
        <w:gridCol w:w="1967"/>
        <w:gridCol w:w="993"/>
        <w:gridCol w:w="850"/>
      </w:tblGrid>
      <w:tr w:rsidR="00C54A7B" w:rsidRPr="006B1707" w:rsidTr="004822D8">
        <w:trPr>
          <w:trHeight w:val="30"/>
        </w:trPr>
        <w:tc>
          <w:tcPr>
            <w:tcW w:w="441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4" w:name="z312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  <w:bookmarkEnd w:id="4"/>
          <w:p w:rsidR="00C54A7B" w:rsidRPr="006B1707" w:rsidRDefault="00C54A7B" w:rsidP="00482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36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Тапсырысберушініңатауы</w:t>
            </w:r>
            <w:proofErr w:type="spellEnd"/>
          </w:p>
          <w:p w:rsidR="00C54A7B" w:rsidRPr="006B1707" w:rsidRDefault="00C54A7B" w:rsidP="00482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226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Тауарлардың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көрсетілетінқызметтердің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атауы</w:t>
            </w:r>
            <w:proofErr w:type="spellEnd"/>
          </w:p>
          <w:p w:rsidR="00C54A7B" w:rsidRPr="006B1707" w:rsidRDefault="00C54A7B" w:rsidP="00482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85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Өлшембірлігі</w:t>
            </w:r>
            <w:proofErr w:type="spellEnd"/>
          </w:p>
          <w:p w:rsidR="00C54A7B" w:rsidRPr="006B1707" w:rsidRDefault="00C54A7B" w:rsidP="00482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78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Саны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көлемі</w:t>
            </w:r>
            <w:proofErr w:type="spellEnd"/>
          </w:p>
          <w:p w:rsidR="00C54A7B" w:rsidRPr="006B1707" w:rsidRDefault="00C54A7B" w:rsidP="00482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1931" w:type="dxa"/>
            <w:shd w:val="clear" w:color="auto" w:fill="D9D9D9" w:themeFill="background1" w:themeFillShade="D9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5" w:name="z316"/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Жеткізушарттары</w:t>
            </w:r>
            <w:proofErr w:type="spellEnd"/>
          </w:p>
          <w:bookmarkEnd w:id="5"/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Жеткізумерзімі</w:t>
            </w:r>
            <w:proofErr w:type="spellEnd"/>
          </w:p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1967" w:type="dxa"/>
            <w:shd w:val="clear" w:color="auto" w:fill="D9D9D9" w:themeFill="background1" w:themeFillShade="D9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Жеткізуорны</w:t>
            </w:r>
            <w:proofErr w:type="spellEnd"/>
          </w:p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Аванстықтө-леммөлшері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%</w:t>
            </w:r>
          </w:p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Аванстықтөлеммөлшері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%</w:t>
            </w:r>
          </w:p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</w:tr>
      <w:tr w:rsidR="00C54A7B" w:rsidRPr="006B1707" w:rsidTr="004822D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931" w:type="dxa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967" w:type="dxa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993" w:type="dxa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</w:t>
            </w:r>
          </w:p>
        </w:tc>
      </w:tr>
      <w:tr w:rsidR="00C54A7B" w:rsidRPr="006B1707" w:rsidTr="004822D8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Түркістан облысының білім басқармасының "Облыстық жасөспірімдер үйі" КММ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0F6E5E" w:rsidRDefault="008F18A9" w:rsidP="008F18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F18A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Кәріз жүйесін тазалау және жөндеу жұмыстары 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A7B" w:rsidRPr="006B1707" w:rsidRDefault="00C54A7B" w:rsidP="004822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7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Қызмет 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C54A7B" w:rsidRPr="006B1707" w:rsidRDefault="00C54A7B" w:rsidP="004822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7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қызмет</w:t>
            </w:r>
          </w:p>
        </w:tc>
        <w:tc>
          <w:tcPr>
            <w:tcW w:w="1931" w:type="dxa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DDP- Баждың төленуімен жеткізу</w:t>
            </w:r>
          </w:p>
        </w:tc>
        <w:tc>
          <w:tcPr>
            <w:tcW w:w="1417" w:type="dxa"/>
            <w:vAlign w:val="center"/>
          </w:tcPr>
          <w:p w:rsidR="00C54A7B" w:rsidRPr="006B1707" w:rsidRDefault="00C54A7B" w:rsidP="008F18A9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202</w:t>
            </w:r>
            <w:r w:rsidR="008F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6B1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жыл бойына</w:t>
            </w:r>
          </w:p>
        </w:tc>
        <w:tc>
          <w:tcPr>
            <w:tcW w:w="1967" w:type="dxa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Шымкент.қ А. Байтұрсынов көшесі №73/1 үй</w:t>
            </w:r>
          </w:p>
        </w:tc>
        <w:tc>
          <w:tcPr>
            <w:tcW w:w="993" w:type="dxa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:rsidR="00C54A7B" w:rsidRPr="006B1707" w:rsidRDefault="00C54A7B" w:rsidP="004822D8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</w:p>
        </w:tc>
      </w:tr>
    </w:tbl>
    <w:bookmarkEnd w:id="3"/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35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 xml:space="preserve">     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қызметкөрсетудіңнақтымақсатынанықтау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6" w:name="z262"/>
      <w:bookmarkEnd w:id="2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қойылғанмақсаттарға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олардыңкөлеміне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санына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), қызметкөрсетудіңмерзімінебарыншақолжеткізугемүмкіндікберетінкөрсетілетінқызметтердіңқұрамынакіретініс-әрекеттердіңтізбесінанықтау;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" w:name="z263"/>
      <w:bookmarkEnd w:id="6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3) көрсетілетінқызметтіұсынатынмамандардыңқажеттібіліктілігініңдеңгейінанықтау;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8" w:name="z264"/>
      <w:bookmarkEnd w:id="7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көрсетілетінқызметтіорындаушыныңтапсырысберушіалдындаесеп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тәртібінанықтау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9" w:name="z265"/>
      <w:bookmarkEnd w:id="8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Қызметкөрсетудіңтехникалықтапсырмасымыналарды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0" w:name="z266"/>
      <w:bookmarkEnd w:id="9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 тапсырысберушігеқажеттіқызметтердіңқысқашасипаттамасыменкөрсетілетінқызметтердіңатауынжәнепайдаланумақсатын; 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1" w:name="z267"/>
      <w:bookmarkEnd w:id="10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2) тапсырысберушініңнақтықажеттіліктерінескереотырыпорындаушыданталапетілетінкөрсетілетінқызметтердіңтізбесі мен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іс-әрекеттердіңкөлемін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санын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2" w:name="z268"/>
      <w:bookmarkEnd w:id="11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3) біркелкікөрсетілетінқызметтердіңтүрінсатыпалғанжағдайдакөрсетілетінқызметтердіңтүрлерін;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3" w:name="z269"/>
      <w:bookmarkEnd w:id="12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нақтымекенжайы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мекенжайлары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көрсетілгенқызметкөрсетудіңорнын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4" w:name="z270"/>
      <w:bookmarkEnd w:id="13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көрсетілетінқызметтіорындаушарттары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қызметкөрсетутуралышартбойыншаміндеттердіорындауүшінжеткіліктіқажеттіматериалдық,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қаржылықжәнееңбекресурстарыныңболуын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5" w:name="z271"/>
      <w:bookmarkEnd w:id="14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қызметкөрсетукезіндекезеңі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кезеңдері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көрсетілгенқызметкөрсетумерзімдерін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кезеңдерін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немесеаяқталуытиіскөрсетілетінқызметтердіңнақтыкүнтізбеліккүндерін, немесетапсырысберушіүшінминимальдықабылдауғаболатынқызметкөрсетудіаяқтаукүндерін,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немесеорындаушыныңқызметкөрсетугекірісуітиіс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(аванс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төлеу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өзге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сәттер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шарттыжасасқансәттенбастапмерзімін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6" w:name="z272"/>
      <w:bookmarkEnd w:id="15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ілеспежұмыстардыорындау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ілеспеқызметтердікөрсету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қажеттітауарларды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оныңішіндежабдықтардыжеткізужөніндегішарттарын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7" w:name="z273"/>
      <w:bookmarkEnd w:id="16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қызметкөрсетуге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олардыңсапасына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оныңішіндеқызметкөрсетутехнологияларына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әдістері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әдістемесінеқойылатынжалпышарттарды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8" w:name="z274"/>
      <w:bookmarkEnd w:id="17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9) қызметкөрсетугежәнеқызметкөрсетунәтижелерінеқойылатынқауіпсіздікталаптарын. Егеркелісімшарттыорындаупроцесіндеүшіншітұлғалардыңалдындағыжауапкершіліктісақтандыруқажетболсанемесекөрс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етілетінқызметтерменбайланыстыадамдардыңөмірі мен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денсаулығыүшінқауіпмүмкінболса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бұлбөлімдетиістіқажеттіталаптарқойылуытиіс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9" w:name="z275"/>
      <w:bookmarkEnd w:id="18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қызметкөрсетунәтижелерінтапсыружәнеқабылдаутәртібін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Көрсетілетінқызметтіорындаудыңәрбіркезеңіжәнежалпыесептіліктің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техникалықжәнересімдеу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әрбіркезеңбойыншажәнежалпытапсыруғажататынөзге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 құжаттардыңмазмұныбойыншакөрсетілетінқызметтердітапсырудыжәнеқабылдапалудықамтамасызетужөніндегііс-шаралар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сынақтарды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бақылаудықосуды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техникалықбақылауактілерінеқолқоюдыкөрсетілетінқызметтердітапсырукезіндегіөзгедеқұжаттардыталапету)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көрсетіледі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0" w:name="z276"/>
      <w:bookmarkEnd w:id="19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қызметтердіаяқтаужәнетапсырубойыншатехникалықжәнебасқа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құжаттардытапсырысберушіге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бойыншашарттарды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1" w:name="z277"/>
      <w:bookmarkEnd w:id="20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12) өнімберушініңтапсырысберушіперсоналдарынқызметкөрсетунәтижесіндедайындалғанобъектілердежұмысжасауғатехникалықоқытубойыншашарттарды;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2" w:name="z278"/>
      <w:bookmarkEnd w:id="21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көрсетілгенқызметтердіңсапасынакепілдіккөлемібойыншаталаптарды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(тапсырысберушігелайықтыеңтөменгінемесеорындаушыныңкепілдіккезеңіндегіқатаңбелгіленгенміндеттері);</w:t>
      </w:r>
    </w:p>
    <w:p w:rsidR="00C54A7B" w:rsidRPr="001E355C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3" w:name="z279"/>
      <w:bookmarkEnd w:id="22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қызметтернәтижесініңсапасынакепілдіктіңмерзімібойыншаталаптарды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тапсырысберушігелайықтыеңтөменгінемесеқатаңбелгіленгенмерзім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қамтиды</w:t>
      </w:r>
      <w:proofErr w:type="spellEnd"/>
      <w:r w:rsidRPr="001E35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4A7B" w:rsidRPr="009B6F42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4" w:name="z280"/>
      <w:bookmarkEnd w:id="23"/>
    </w:p>
    <w:p w:rsidR="00C54A7B" w:rsidRPr="00150754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Күні</w:t>
      </w:r>
      <w:proofErr w:type="spellEnd"/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</w:t>
      </w:r>
      <w:r w:rsidR="008F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20</w:t>
      </w:r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="006101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11</w:t>
      </w:r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.202</w:t>
      </w:r>
      <w:r w:rsidR="008F1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5</w:t>
      </w:r>
      <w:bookmarkStart w:id="25" w:name="_GoBack"/>
      <w:bookmarkEnd w:id="25"/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жыл</w:t>
      </w:r>
    </w:p>
    <w:p w:rsidR="00C54A7B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6" w:name="z281"/>
      <w:bookmarkEnd w:id="24"/>
      <w:proofErr w:type="spellStart"/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Ұйым</w:t>
      </w:r>
      <w:proofErr w:type="spellEnd"/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басшысының</w:t>
      </w:r>
      <w:proofErr w:type="spellEnd"/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қолы</w:t>
      </w:r>
      <w:proofErr w:type="spellEnd"/>
    </w:p>
    <w:p w:rsidR="00C54A7B" w:rsidRPr="00150754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4A7B" w:rsidRPr="00150754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Қ.Усипалиев Қ </w:t>
      </w:r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</w:t>
      </w:r>
    </w:p>
    <w:p w:rsidR="00C54A7B" w:rsidRPr="00A70915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7" w:name="z283"/>
      <w:bookmarkEnd w:id="26"/>
    </w:p>
    <w:p w:rsidR="00C54A7B" w:rsidRPr="00150754" w:rsidRDefault="00C54A7B" w:rsidP="00C54A7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150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М.О. </w:t>
      </w:r>
    </w:p>
    <w:bookmarkEnd w:id="27"/>
    <w:p w:rsidR="00C54A7B" w:rsidRPr="00150754" w:rsidRDefault="00C54A7B" w:rsidP="00C54A7B">
      <w:pPr>
        <w:rPr>
          <w:b/>
          <w:bCs/>
          <w:sz w:val="28"/>
          <w:szCs w:val="28"/>
        </w:rPr>
      </w:pPr>
    </w:p>
    <w:p w:rsidR="00543DB0" w:rsidRPr="00C54A7B" w:rsidRDefault="00543DB0" w:rsidP="00543DB0">
      <w:pPr>
        <w:rPr>
          <w:b/>
          <w:bCs/>
          <w:sz w:val="28"/>
          <w:szCs w:val="28"/>
          <w:lang w:val="kk-KZ"/>
        </w:rPr>
      </w:pPr>
    </w:p>
    <w:p w:rsidR="00B02226" w:rsidRPr="00543DB0" w:rsidRDefault="00B02226" w:rsidP="00543DB0"/>
    <w:sectPr w:rsidR="00B02226" w:rsidRPr="00543DB0" w:rsidSect="00B84A2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6B35"/>
    <w:rsid w:val="00030CD1"/>
    <w:rsid w:val="000737B9"/>
    <w:rsid w:val="00141379"/>
    <w:rsid w:val="00173FDA"/>
    <w:rsid w:val="001A1CBB"/>
    <w:rsid w:val="001C7008"/>
    <w:rsid w:val="001E4623"/>
    <w:rsid w:val="001F1A5F"/>
    <w:rsid w:val="00296B35"/>
    <w:rsid w:val="002A6D7D"/>
    <w:rsid w:val="00323241"/>
    <w:rsid w:val="003B22D2"/>
    <w:rsid w:val="003B5291"/>
    <w:rsid w:val="0044663C"/>
    <w:rsid w:val="004E1E2A"/>
    <w:rsid w:val="00543DB0"/>
    <w:rsid w:val="00551062"/>
    <w:rsid w:val="00584445"/>
    <w:rsid w:val="005D0195"/>
    <w:rsid w:val="006101F7"/>
    <w:rsid w:val="006B0A09"/>
    <w:rsid w:val="0071638E"/>
    <w:rsid w:val="00743F49"/>
    <w:rsid w:val="00746BAF"/>
    <w:rsid w:val="007573DF"/>
    <w:rsid w:val="00776418"/>
    <w:rsid w:val="007A6044"/>
    <w:rsid w:val="007C4CF8"/>
    <w:rsid w:val="007D76DB"/>
    <w:rsid w:val="007E0AC8"/>
    <w:rsid w:val="00872033"/>
    <w:rsid w:val="00896016"/>
    <w:rsid w:val="008A6F33"/>
    <w:rsid w:val="008F18A9"/>
    <w:rsid w:val="00925BE2"/>
    <w:rsid w:val="00965D87"/>
    <w:rsid w:val="009C66D7"/>
    <w:rsid w:val="009D36DC"/>
    <w:rsid w:val="00A61736"/>
    <w:rsid w:val="00A6700E"/>
    <w:rsid w:val="00A81D8C"/>
    <w:rsid w:val="00A9741F"/>
    <w:rsid w:val="00AC63DC"/>
    <w:rsid w:val="00B02226"/>
    <w:rsid w:val="00B23EC2"/>
    <w:rsid w:val="00B33FF7"/>
    <w:rsid w:val="00B34909"/>
    <w:rsid w:val="00B5191F"/>
    <w:rsid w:val="00B716AE"/>
    <w:rsid w:val="00BD6E25"/>
    <w:rsid w:val="00BF1640"/>
    <w:rsid w:val="00C25783"/>
    <w:rsid w:val="00C44C14"/>
    <w:rsid w:val="00C54A7B"/>
    <w:rsid w:val="00C563DB"/>
    <w:rsid w:val="00CE70FA"/>
    <w:rsid w:val="00CF326C"/>
    <w:rsid w:val="00D83543"/>
    <w:rsid w:val="00DA1502"/>
    <w:rsid w:val="00DE287B"/>
    <w:rsid w:val="00DF7EA9"/>
    <w:rsid w:val="00E41FFD"/>
    <w:rsid w:val="00E47EA6"/>
    <w:rsid w:val="00E7554F"/>
    <w:rsid w:val="00EC4DD7"/>
    <w:rsid w:val="00ED6B33"/>
    <w:rsid w:val="00EF18F4"/>
    <w:rsid w:val="00EF47D9"/>
    <w:rsid w:val="00F6526A"/>
    <w:rsid w:val="00F8411F"/>
    <w:rsid w:val="00FC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580E1-0B05-41B4-A0B6-8C2C77EB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117</cp:revision>
  <dcterms:created xsi:type="dcterms:W3CDTF">2020-01-16T04:19:00Z</dcterms:created>
  <dcterms:modified xsi:type="dcterms:W3CDTF">2026-07-14T19:30:00Z</dcterms:modified>
</cp:coreProperties>
</file>