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4756"/>
        <w:gridCol w:w="4514"/>
      </w:tblGrid>
      <w:tr w:rsidR="00BD2A7E" w:rsidRPr="00E2077C" w:rsidTr="001E42F0">
        <w:trPr>
          <w:trHeight w:val="30"/>
          <w:tblCellSpacing w:w="0" w:type="auto"/>
        </w:trPr>
        <w:tc>
          <w:tcPr>
            <w:tcW w:w="7780" w:type="dxa"/>
            <w:tcMar>
              <w:top w:w="15" w:type="dxa"/>
              <w:left w:w="15" w:type="dxa"/>
              <w:bottom w:w="15" w:type="dxa"/>
              <w:right w:w="15" w:type="dxa"/>
            </w:tcMar>
            <w:vAlign w:val="center"/>
          </w:tcPr>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r w:rsidRPr="00E2077C">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363622" w:rsidRPr="00E2077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E2077C">
              <w:rPr>
                <w:rFonts w:ascii="Times New Roman" w:eastAsia="Times New Roman" w:hAnsi="Times New Roman" w:cs="Times New Roman"/>
                <w:b/>
                <w:bCs/>
                <w:color w:val="000000"/>
                <w:sz w:val="28"/>
                <w:szCs w:val="28"/>
                <w:lang w:val="en-US"/>
              </w:rPr>
              <w:t>Баланың</w:t>
            </w:r>
            <w:proofErr w:type="spellEnd"/>
            <w:r w:rsidR="001B61C7" w:rsidRPr="00E2077C">
              <w:rPr>
                <w:rFonts w:ascii="Times New Roman" w:eastAsia="Times New Roman" w:hAnsi="Times New Roman" w:cs="Times New Roman"/>
                <w:b/>
                <w:bCs/>
                <w:color w:val="000000"/>
                <w:sz w:val="28"/>
                <w:szCs w:val="28"/>
                <w:lang w:val="en-US"/>
              </w:rPr>
              <w:t xml:space="preserve"> </w:t>
            </w:r>
            <w:proofErr w:type="spellStart"/>
            <w:r w:rsidRPr="00E2077C">
              <w:rPr>
                <w:rFonts w:ascii="Times New Roman" w:eastAsia="Times New Roman" w:hAnsi="Times New Roman" w:cs="Times New Roman"/>
                <w:b/>
                <w:bCs/>
                <w:color w:val="000000"/>
                <w:sz w:val="28"/>
                <w:szCs w:val="28"/>
                <w:lang w:val="en-US"/>
              </w:rPr>
              <w:t>құқықтарын</w:t>
            </w:r>
            <w:proofErr w:type="spellEnd"/>
            <w:r w:rsidR="001B61C7" w:rsidRPr="00E2077C">
              <w:rPr>
                <w:rFonts w:ascii="Times New Roman" w:eastAsia="Times New Roman" w:hAnsi="Times New Roman" w:cs="Times New Roman"/>
                <w:b/>
                <w:bCs/>
                <w:color w:val="000000"/>
                <w:sz w:val="28"/>
                <w:szCs w:val="28"/>
                <w:lang w:val="en-US"/>
              </w:rPr>
              <w:t xml:space="preserve"> </w:t>
            </w:r>
            <w:proofErr w:type="spellStart"/>
            <w:r w:rsidRPr="00E2077C">
              <w:rPr>
                <w:rFonts w:ascii="Times New Roman" w:eastAsia="Times New Roman" w:hAnsi="Times New Roman" w:cs="Times New Roman"/>
                <w:b/>
                <w:bCs/>
                <w:color w:val="000000"/>
                <w:sz w:val="28"/>
                <w:szCs w:val="28"/>
                <w:lang w:val="en-US"/>
              </w:rPr>
              <w:t>қорғау</w:t>
            </w:r>
            <w:proofErr w:type="spellEnd"/>
          </w:p>
          <w:p w:rsidR="00363622" w:rsidRPr="00E2077C" w:rsidRDefault="001B61C7" w:rsidP="001B61C7">
            <w:pPr>
              <w:spacing w:after="0" w:line="240" w:lineRule="auto"/>
              <w:jc w:val="right"/>
              <w:rPr>
                <w:rFonts w:ascii="Times New Roman" w:eastAsia="Times New Roman" w:hAnsi="Times New Roman" w:cs="Times New Roman"/>
                <w:b/>
                <w:bCs/>
                <w:color w:val="000000"/>
                <w:sz w:val="28"/>
                <w:szCs w:val="28"/>
                <w:lang w:val="en-US"/>
              </w:rPr>
            </w:pPr>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жөніндегі</w:t>
            </w:r>
            <w:proofErr w:type="spellEnd"/>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функцияларды</w:t>
            </w:r>
            <w:proofErr w:type="spellEnd"/>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жүзеге</w:t>
            </w:r>
            <w:proofErr w:type="spellEnd"/>
            <w:r w:rsidRPr="00E2077C">
              <w:rPr>
                <w:rFonts w:ascii="Times New Roman" w:eastAsia="Times New Roman" w:hAnsi="Times New Roman" w:cs="Times New Roman"/>
                <w:b/>
                <w:bCs/>
                <w:color w:val="000000"/>
                <w:sz w:val="28"/>
                <w:szCs w:val="28"/>
                <w:lang w:val="en-US"/>
              </w:rPr>
              <w:t xml:space="preserve"> </w:t>
            </w:r>
            <w:proofErr w:type="spellStart"/>
            <w:r w:rsidR="00BD2A7E" w:rsidRPr="00E2077C">
              <w:rPr>
                <w:rFonts w:ascii="Times New Roman" w:eastAsia="Times New Roman" w:hAnsi="Times New Roman" w:cs="Times New Roman"/>
                <w:b/>
                <w:bCs/>
                <w:color w:val="000000"/>
                <w:sz w:val="28"/>
                <w:szCs w:val="28"/>
                <w:lang w:val="en-US"/>
              </w:rPr>
              <w:t>асыратынұйымдардыңтауарлары</w:t>
            </w:r>
            <w:proofErr w:type="spellEnd"/>
          </w:p>
          <w:p w:rsidR="00363622" w:rsidRPr="00E2077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E2077C">
              <w:rPr>
                <w:rFonts w:ascii="Times New Roman" w:eastAsia="Times New Roman" w:hAnsi="Times New Roman" w:cs="Times New Roman"/>
                <w:b/>
                <w:bCs/>
                <w:color w:val="000000"/>
                <w:sz w:val="28"/>
                <w:szCs w:val="28"/>
                <w:lang w:val="en-US"/>
              </w:rPr>
              <w:t>менкөрсетілетінқызметтерін</w:t>
            </w:r>
            <w:proofErr w:type="spellEnd"/>
          </w:p>
          <w:p w:rsidR="00363622" w:rsidRPr="00E2077C" w:rsidRDefault="00BD2A7E" w:rsidP="001B61C7">
            <w:pPr>
              <w:spacing w:after="0" w:line="240" w:lineRule="auto"/>
              <w:jc w:val="right"/>
              <w:rPr>
                <w:rFonts w:ascii="Times New Roman" w:eastAsia="Times New Roman" w:hAnsi="Times New Roman" w:cs="Times New Roman"/>
                <w:b/>
                <w:bCs/>
                <w:color w:val="000000"/>
                <w:sz w:val="28"/>
                <w:szCs w:val="28"/>
                <w:lang w:val="en-US"/>
              </w:rPr>
            </w:pPr>
            <w:proofErr w:type="spellStart"/>
            <w:r w:rsidRPr="00E2077C">
              <w:rPr>
                <w:rFonts w:ascii="Times New Roman" w:eastAsia="Times New Roman" w:hAnsi="Times New Roman" w:cs="Times New Roman"/>
                <w:b/>
                <w:bCs/>
                <w:color w:val="000000"/>
                <w:sz w:val="28"/>
                <w:szCs w:val="28"/>
                <w:lang w:val="en-US"/>
              </w:rPr>
              <w:t>сатыпалуқағидаларына</w:t>
            </w:r>
            <w:proofErr w:type="spellEnd"/>
          </w:p>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r w:rsidRPr="00E2077C">
              <w:rPr>
                <w:rFonts w:ascii="Times New Roman" w:eastAsia="Times New Roman" w:hAnsi="Times New Roman" w:cs="Times New Roman"/>
                <w:b/>
                <w:bCs/>
                <w:color w:val="000000"/>
                <w:sz w:val="28"/>
                <w:szCs w:val="28"/>
                <w:lang w:val="en-US"/>
              </w:rPr>
              <w:t xml:space="preserve"> 2-қосымша </w:t>
            </w:r>
          </w:p>
        </w:tc>
      </w:tr>
      <w:tr w:rsidR="00BD2A7E" w:rsidRPr="00E2077C" w:rsidTr="001E42F0">
        <w:trPr>
          <w:trHeight w:val="30"/>
          <w:tblCellSpacing w:w="0" w:type="auto"/>
        </w:trPr>
        <w:tc>
          <w:tcPr>
            <w:tcW w:w="7780" w:type="dxa"/>
            <w:tcMar>
              <w:top w:w="15" w:type="dxa"/>
              <w:left w:w="15" w:type="dxa"/>
              <w:bottom w:w="15" w:type="dxa"/>
              <w:right w:w="15" w:type="dxa"/>
            </w:tcMar>
            <w:vAlign w:val="center"/>
          </w:tcPr>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r w:rsidRPr="00E2077C">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E2077C"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E2077C">
              <w:rPr>
                <w:rFonts w:ascii="Times New Roman" w:eastAsia="Times New Roman" w:hAnsi="Times New Roman" w:cs="Times New Roman"/>
                <w:b/>
                <w:bCs/>
                <w:color w:val="000000"/>
                <w:sz w:val="28"/>
                <w:szCs w:val="28"/>
                <w:lang w:val="en-US"/>
              </w:rPr>
              <w:t>нысан</w:t>
            </w:r>
            <w:proofErr w:type="spellEnd"/>
          </w:p>
        </w:tc>
      </w:tr>
    </w:tbl>
    <w:p w:rsidR="003E55D2" w:rsidRPr="00E2077C"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E2077C"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E2077C"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E2077C">
        <w:rPr>
          <w:rFonts w:ascii="Times New Roman" w:eastAsia="Times New Roman" w:hAnsi="Times New Roman" w:cs="Times New Roman"/>
          <w:b/>
          <w:color w:val="000000"/>
          <w:sz w:val="28"/>
          <w:szCs w:val="28"/>
          <w:lang w:val="en-US"/>
        </w:rPr>
        <w:t>Баланың</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құқықтарын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қорғау</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жөніндегі</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функцияларды</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жүзеге</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асыратын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ұйымдардың</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тауарлары</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мен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көрсетілетін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қызметтерін</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жеткізушіні</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таңдау</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жөніндегі</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үлгілік</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конкурстық</w:t>
      </w:r>
      <w:proofErr w:type="spellEnd"/>
      <w:r w:rsidR="001B61C7" w:rsidRPr="00E2077C">
        <w:rPr>
          <w:rFonts w:ascii="Times New Roman" w:eastAsia="Times New Roman" w:hAnsi="Times New Roman" w:cs="Times New Roman"/>
          <w:b/>
          <w:color w:val="000000"/>
          <w:sz w:val="28"/>
          <w:szCs w:val="28"/>
          <w:lang w:val="kk-KZ"/>
        </w:rPr>
        <w:t xml:space="preserve"> </w:t>
      </w:r>
      <w:proofErr w:type="spellStart"/>
      <w:r w:rsidRPr="00E2077C">
        <w:rPr>
          <w:rFonts w:ascii="Times New Roman" w:eastAsia="Times New Roman" w:hAnsi="Times New Roman" w:cs="Times New Roman"/>
          <w:b/>
          <w:color w:val="000000"/>
          <w:sz w:val="28"/>
          <w:szCs w:val="28"/>
          <w:lang w:val="en-US"/>
        </w:rPr>
        <w:t>құжаттама</w:t>
      </w:r>
      <w:proofErr w:type="spellEnd"/>
    </w:p>
    <w:p w:rsidR="009036CF" w:rsidRPr="00E2077C"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225F33" w:rsidRPr="00995CC2" w:rsidRDefault="00D65B35" w:rsidP="008E7DBE">
      <w:pPr>
        <w:spacing w:after="0" w:line="240" w:lineRule="auto"/>
        <w:jc w:val="center"/>
        <w:rPr>
          <w:rFonts w:ascii="Times New Roman" w:hAnsi="Times New Roman" w:cs="Times New Roman"/>
          <w:b/>
          <w:bCs/>
          <w:color w:val="FF0000"/>
          <w:sz w:val="36"/>
          <w:szCs w:val="36"/>
          <w:u w:val="single"/>
          <w:shd w:val="clear" w:color="auto" w:fill="FFFFFF"/>
          <w:lang w:val="kk-KZ"/>
        </w:rPr>
      </w:pPr>
      <w:r w:rsidRPr="00D65B35">
        <w:rPr>
          <w:rFonts w:ascii="Times New Roman" w:hAnsi="Times New Roman" w:cs="Times New Roman"/>
          <w:b/>
          <w:bCs/>
          <w:color w:val="FF0000"/>
          <w:sz w:val="36"/>
          <w:szCs w:val="36"/>
          <w:u w:val="single"/>
          <w:shd w:val="clear" w:color="auto" w:fill="FFFFFF"/>
          <w:lang w:val="kk-KZ"/>
        </w:rPr>
        <w:t xml:space="preserve">Мекеме жиһаздарын жөндеу бойынша жұмыстар мен қызметтерді сатып алу </w:t>
      </w:r>
      <w:r w:rsidR="00225F33" w:rsidRPr="00995CC2">
        <w:rPr>
          <w:rFonts w:ascii="Times New Roman" w:hAnsi="Times New Roman" w:cs="Times New Roman"/>
          <w:b/>
          <w:bCs/>
          <w:color w:val="FF0000"/>
          <w:sz w:val="36"/>
          <w:szCs w:val="36"/>
          <w:u w:val="single"/>
          <w:shd w:val="clear" w:color="auto" w:fill="FFFFFF"/>
          <w:lang w:val="kk-KZ"/>
        </w:rPr>
        <w:t xml:space="preserve"> </w:t>
      </w:r>
    </w:p>
    <w:p w:rsidR="00225F33" w:rsidRPr="00995CC2" w:rsidRDefault="00225F33" w:rsidP="008E7DBE">
      <w:pPr>
        <w:spacing w:after="0" w:line="240" w:lineRule="auto"/>
        <w:jc w:val="center"/>
        <w:rPr>
          <w:rFonts w:ascii="Times New Roman" w:hAnsi="Times New Roman" w:cs="Times New Roman"/>
          <w:b/>
          <w:bCs/>
          <w:sz w:val="36"/>
          <w:szCs w:val="36"/>
          <w:u w:val="single"/>
          <w:shd w:val="clear" w:color="auto" w:fill="FFFFFF"/>
          <w:lang w:val="kk-KZ"/>
        </w:rPr>
      </w:pPr>
    </w:p>
    <w:bookmarkEnd w:id="1"/>
    <w:p w:rsidR="00BD2A7E" w:rsidRPr="00E2077C" w:rsidRDefault="00225F33" w:rsidP="008E7DBE">
      <w:pPr>
        <w:spacing w:after="0" w:line="240" w:lineRule="auto"/>
        <w:jc w:val="center"/>
        <w:rPr>
          <w:rFonts w:ascii="Times New Roman" w:eastAsia="Times New Roman" w:hAnsi="Times New Roman" w:cs="Times New Roman"/>
          <w:b/>
          <w:bCs/>
          <w:color w:val="000000"/>
          <w:sz w:val="28"/>
          <w:szCs w:val="28"/>
          <w:u w:val="single"/>
          <w:lang w:val="kk-KZ"/>
        </w:rPr>
      </w:pPr>
      <w:r w:rsidRPr="00E2077C">
        <w:rPr>
          <w:rFonts w:ascii="Times New Roman" w:eastAsia="Times New Roman" w:hAnsi="Times New Roman" w:cs="Times New Roman"/>
          <w:b/>
          <w:bCs/>
          <w:color w:val="000000"/>
          <w:sz w:val="28"/>
          <w:szCs w:val="28"/>
          <w:u w:val="single"/>
          <w:lang w:val="kk-KZ"/>
        </w:rPr>
        <w:t xml:space="preserve"> </w:t>
      </w:r>
      <w:r w:rsidR="00BD2A7E" w:rsidRPr="00E2077C">
        <w:rPr>
          <w:rFonts w:ascii="Times New Roman" w:eastAsia="Times New Roman" w:hAnsi="Times New Roman" w:cs="Times New Roman"/>
          <w:b/>
          <w:bCs/>
          <w:color w:val="000000"/>
          <w:sz w:val="28"/>
          <w:szCs w:val="28"/>
          <w:u w:val="single"/>
          <w:lang w:val="kk-KZ"/>
        </w:rPr>
        <w:t>(конкурс атауын көрсету)</w:t>
      </w:r>
    </w:p>
    <w:p w:rsidR="005667BF" w:rsidRPr="00E2077C"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2077C" w:rsidRDefault="002452DD" w:rsidP="002452DD">
      <w:pPr>
        <w:jc w:val="center"/>
        <w:rPr>
          <w:rFonts w:ascii="Times New Roman" w:hAnsi="Times New Roman" w:cs="Times New Roman"/>
          <w:bCs/>
          <w:sz w:val="28"/>
          <w:szCs w:val="28"/>
          <w:shd w:val="clear" w:color="auto" w:fill="FFFFFF"/>
          <w:lang w:val="kk-KZ"/>
        </w:rPr>
      </w:pPr>
      <w:r w:rsidRPr="00E2077C">
        <w:rPr>
          <w:rFonts w:ascii="Times New Roman" w:hAnsi="Times New Roman" w:cs="Times New Roman"/>
          <w:bCs/>
          <w:sz w:val="28"/>
          <w:szCs w:val="28"/>
          <w:shd w:val="clear" w:color="auto" w:fill="FFFFFF"/>
          <w:lang w:val="kk-KZ"/>
        </w:rPr>
        <w:t xml:space="preserve">Түркістан облысының </w:t>
      </w:r>
      <w:r w:rsidR="00D65B35">
        <w:rPr>
          <w:rFonts w:ascii="Times New Roman" w:hAnsi="Times New Roman" w:cs="Times New Roman"/>
          <w:bCs/>
          <w:sz w:val="28"/>
          <w:szCs w:val="28"/>
          <w:shd w:val="clear" w:color="auto" w:fill="FFFFFF"/>
          <w:lang w:val="kk-KZ"/>
        </w:rPr>
        <w:t>адами әлеуетті дамыту</w:t>
      </w:r>
      <w:r w:rsidRPr="00E2077C">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2077C">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Pr="00BE5B9B" w:rsidRDefault="002452DD" w:rsidP="002452DD">
      <w:pPr>
        <w:spacing w:after="0" w:line="240" w:lineRule="auto"/>
        <w:ind w:firstLine="708"/>
        <w:jc w:val="center"/>
        <w:rPr>
          <w:rFonts w:ascii="Times New Roman" w:hAnsi="Times New Roman" w:cs="Times New Roman"/>
          <w:b/>
          <w:color w:val="FF0000"/>
          <w:sz w:val="36"/>
          <w:szCs w:val="36"/>
          <w:u w:val="single"/>
          <w:lang w:val="kk-KZ"/>
        </w:rPr>
      </w:pPr>
      <w:r w:rsidRPr="00BE5B9B">
        <w:rPr>
          <w:rFonts w:ascii="Times New Roman" w:hAnsi="Times New Roman" w:cs="Times New Roman"/>
          <w:b/>
          <w:color w:val="FF0000"/>
          <w:sz w:val="36"/>
          <w:szCs w:val="36"/>
          <w:u w:val="single"/>
          <w:lang w:val="kk-KZ"/>
        </w:rPr>
        <w:t xml:space="preserve">Мекеменің ресми сайты </w:t>
      </w:r>
      <w:hyperlink r:id="rId6" w:history="1">
        <w:r w:rsidRPr="00BE5B9B">
          <w:rPr>
            <w:rStyle w:val="a3"/>
            <w:rFonts w:ascii="Times New Roman" w:hAnsi="Times New Roman" w:cs="Times New Roman"/>
            <w:b/>
            <w:color w:val="FF0000"/>
            <w:sz w:val="36"/>
            <w:szCs w:val="36"/>
            <w:lang w:val="kk-KZ"/>
          </w:rPr>
          <w:t>http://odu-tko.kz</w:t>
        </w:r>
      </w:hyperlink>
    </w:p>
    <w:p w:rsidR="002452DD" w:rsidRPr="00E2077C" w:rsidRDefault="002452DD" w:rsidP="002452DD">
      <w:pPr>
        <w:spacing w:after="0" w:line="240" w:lineRule="auto"/>
        <w:ind w:firstLine="708"/>
        <w:jc w:val="center"/>
        <w:rPr>
          <w:rFonts w:ascii="Times New Roman" w:hAnsi="Times New Roman" w:cs="Times New Roman"/>
          <w:b/>
          <w:sz w:val="28"/>
          <w:szCs w:val="28"/>
          <w:lang w:val="kk-KZ"/>
        </w:rPr>
      </w:pPr>
    </w:p>
    <w:p w:rsidR="003E55D2" w:rsidRPr="00E2077C"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E2077C">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E2077C">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E2077C">
          <w:rPr>
            <w:rStyle w:val="a3"/>
            <w:rFonts w:ascii="Times New Roman" w:hAnsi="Times New Roman" w:cs="Times New Roman"/>
            <w:b/>
            <w:sz w:val="28"/>
            <w:szCs w:val="28"/>
            <w:lang w:val="kk-KZ"/>
          </w:rPr>
          <w:t>KZ3</w:t>
        </w:r>
      </w:hyperlink>
      <w:r w:rsidR="00783705" w:rsidRPr="00E2077C">
        <w:rPr>
          <w:rStyle w:val="a3"/>
          <w:rFonts w:ascii="Times New Roman" w:hAnsi="Times New Roman" w:cs="Times New Roman"/>
          <w:b/>
          <w:sz w:val="28"/>
          <w:szCs w:val="28"/>
          <w:lang w:val="kk-KZ"/>
        </w:rPr>
        <w:t xml:space="preserve">10705022613743001 </w:t>
      </w:r>
      <w:r w:rsidRPr="00E2077C">
        <w:rPr>
          <w:rFonts w:ascii="Times New Roman" w:eastAsia="Times New Roman" w:hAnsi="Times New Roman" w:cs="Times New Roman"/>
          <w:b/>
          <w:sz w:val="28"/>
          <w:szCs w:val="28"/>
          <w:lang w:val="kk-KZ"/>
        </w:rPr>
        <w:t xml:space="preserve">09:00-дан 18:00-ге дейін және/немесе </w:t>
      </w:r>
      <w:r w:rsidRPr="00E2077C">
        <w:rPr>
          <w:rFonts w:ascii="Times New Roman" w:hAnsi="Times New Roman" w:cs="Times New Roman"/>
          <w:b/>
          <w:sz w:val="28"/>
          <w:szCs w:val="28"/>
          <w:lang w:val="kk-KZ"/>
        </w:rPr>
        <w:t xml:space="preserve">Мекеменің ресми сайты </w:t>
      </w:r>
      <w:hyperlink r:id="rId8" w:history="1">
        <w:r w:rsidRPr="00E2077C">
          <w:rPr>
            <w:rStyle w:val="a3"/>
            <w:rFonts w:ascii="Times New Roman" w:hAnsi="Times New Roman" w:cs="Times New Roman"/>
            <w:b/>
            <w:sz w:val="28"/>
            <w:szCs w:val="28"/>
            <w:lang w:val="kk-KZ"/>
          </w:rPr>
          <w:t>http://odu-tko.kz</w:t>
        </w:r>
      </w:hyperlink>
      <w:r w:rsidRPr="00E2077C">
        <w:rPr>
          <w:rFonts w:ascii="Times New Roman" w:hAnsi="Times New Roman" w:cs="Times New Roman"/>
          <w:b/>
          <w:sz w:val="28"/>
          <w:szCs w:val="28"/>
          <w:lang w:val="kk-KZ"/>
        </w:rPr>
        <w:t xml:space="preserve"> </w:t>
      </w:r>
      <w:r w:rsidRPr="00E2077C">
        <w:rPr>
          <w:rFonts w:ascii="Times New Roman" w:eastAsia="Times New Roman" w:hAnsi="Times New Roman" w:cs="Times New Roman"/>
          <w:b/>
          <w:sz w:val="28"/>
          <w:szCs w:val="28"/>
          <w:lang w:val="kk-KZ"/>
        </w:rPr>
        <w:t xml:space="preserve">интернет-ресурсынан алуға болады.           </w:t>
      </w:r>
    </w:p>
    <w:p w:rsidR="00BD2A7E" w:rsidRPr="00E2077C"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E2077C">
        <w:rPr>
          <w:rFonts w:ascii="Times New Roman" w:eastAsia="Times New Roman" w:hAnsi="Times New Roman" w:cs="Times New Roman"/>
          <w:color w:val="000000"/>
          <w:sz w:val="28"/>
          <w:szCs w:val="28"/>
          <w:lang w:val="kk-KZ"/>
        </w:rPr>
        <w:t>1. Жалпы ережелер</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E2077C">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437662" w:rsidRPr="00642A09" w:rsidRDefault="00BD2A7E" w:rsidP="00691BB0">
      <w:pPr>
        <w:ind w:firstLine="708"/>
        <w:jc w:val="both"/>
        <w:rPr>
          <w:rFonts w:ascii="Times New Roman" w:eastAsia="Times New Roman" w:hAnsi="Times New Roman" w:cs="Times New Roman"/>
          <w:b/>
          <w:color w:val="FF0000"/>
          <w:sz w:val="28"/>
          <w:szCs w:val="28"/>
          <w:lang w:val="kk-KZ"/>
        </w:rPr>
      </w:pPr>
      <w:bookmarkStart w:id="5" w:name="z170"/>
      <w:bookmarkEnd w:id="4"/>
      <w:r w:rsidRPr="00E2077C">
        <w:rPr>
          <w:rFonts w:ascii="Times New Roman" w:eastAsia="Times New Roman" w:hAnsi="Times New Roman" w:cs="Times New Roman"/>
          <w:color w:val="000000"/>
          <w:sz w:val="28"/>
          <w:szCs w:val="28"/>
          <w:lang w:val="kk-KZ"/>
        </w:rPr>
        <w:t xml:space="preserve">       2. </w:t>
      </w:r>
      <w:r w:rsidR="00642A09" w:rsidRPr="00642A09">
        <w:rPr>
          <w:rFonts w:ascii="Times New Roman" w:eastAsia="Times New Roman" w:hAnsi="Times New Roman" w:cs="Times New Roman"/>
          <w:b/>
          <w:color w:val="FF0000"/>
          <w:sz w:val="28"/>
          <w:szCs w:val="28"/>
          <w:lang w:val="kk-KZ"/>
        </w:rPr>
        <w:t xml:space="preserve">Мекеме жиһаздарын жөндеу бойынша жұмыстар мен қызметтерді сатып алу </w:t>
      </w:r>
      <w:r w:rsidR="00642A09">
        <w:rPr>
          <w:rFonts w:ascii="Times New Roman" w:eastAsia="Times New Roman" w:hAnsi="Times New Roman" w:cs="Times New Roman"/>
          <w:b/>
          <w:color w:val="FF0000"/>
          <w:sz w:val="28"/>
          <w:szCs w:val="28"/>
          <w:lang w:val="kk-KZ"/>
        </w:rPr>
        <w:t xml:space="preserve">бойынша </w:t>
      </w:r>
      <w:r w:rsidRPr="00642A09">
        <w:rPr>
          <w:rFonts w:ascii="Times New Roman" w:eastAsia="Times New Roman" w:hAnsi="Times New Roman" w:cs="Times New Roman"/>
          <w:b/>
          <w:color w:val="FF0000"/>
          <w:sz w:val="28"/>
          <w:szCs w:val="28"/>
          <w:lang w:val="kk-KZ"/>
        </w:rPr>
        <w:t xml:space="preserve">бөлінген сома </w:t>
      </w:r>
      <w:r w:rsidR="00691BB0" w:rsidRPr="00642A09">
        <w:rPr>
          <w:rFonts w:ascii="Times New Roman" w:eastAsia="Times New Roman" w:hAnsi="Times New Roman" w:cs="Times New Roman"/>
          <w:b/>
          <w:color w:val="FF0000"/>
          <w:sz w:val="28"/>
          <w:szCs w:val="28"/>
          <w:lang w:val="kk-KZ"/>
        </w:rPr>
        <w:t xml:space="preserve">– </w:t>
      </w:r>
      <w:r w:rsidR="000940A3">
        <w:rPr>
          <w:rFonts w:ascii="Times New Roman" w:eastAsia="Times New Roman" w:hAnsi="Times New Roman" w:cs="Times New Roman"/>
          <w:b/>
          <w:color w:val="FF0000"/>
          <w:sz w:val="28"/>
          <w:szCs w:val="28"/>
          <w:lang w:val="kk-KZ"/>
        </w:rPr>
        <w:t>1 145 000</w:t>
      </w:r>
      <w:r w:rsidR="00437662" w:rsidRPr="00642A09">
        <w:rPr>
          <w:rFonts w:ascii="Times New Roman" w:eastAsia="Times New Roman" w:hAnsi="Times New Roman" w:cs="Times New Roman"/>
          <w:b/>
          <w:color w:val="FF0000"/>
          <w:sz w:val="28"/>
          <w:szCs w:val="28"/>
          <w:lang w:val="kk-KZ"/>
        </w:rPr>
        <w:t xml:space="preserve"> (</w:t>
      </w:r>
      <w:r w:rsidR="000940A3">
        <w:rPr>
          <w:rFonts w:ascii="Times New Roman" w:eastAsia="Times New Roman" w:hAnsi="Times New Roman" w:cs="Times New Roman"/>
          <w:b/>
          <w:color w:val="FF0000"/>
          <w:sz w:val="28"/>
          <w:szCs w:val="28"/>
          <w:lang w:val="kk-KZ"/>
        </w:rPr>
        <w:t>Бір миллион бір жүз қырық бес мың</w:t>
      </w:r>
      <w:r w:rsidR="00437662" w:rsidRPr="00642A09">
        <w:rPr>
          <w:rFonts w:ascii="Times New Roman" w:eastAsia="Times New Roman" w:hAnsi="Times New Roman" w:cs="Times New Roman"/>
          <w:b/>
          <w:color w:val="FF0000"/>
          <w:sz w:val="28"/>
          <w:szCs w:val="28"/>
          <w:lang w:val="kk-KZ"/>
        </w:rPr>
        <w:t>) теңге 00 тиын ҚҚС қоса алғанда жеткізіледі. Аталған сома ҚҚС сомасымен қоса берілген.</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6" w:name="z171"/>
      <w:bookmarkEnd w:id="5"/>
      <w:r w:rsidRPr="00E2077C">
        <w:rPr>
          <w:rFonts w:ascii="Times New Roman" w:eastAsia="Times New Roman" w:hAnsi="Times New Roman" w:cs="Times New Roman"/>
          <w:color w:val="000000"/>
          <w:sz w:val="28"/>
          <w:szCs w:val="28"/>
          <w:lang w:val="kk-KZ"/>
        </w:rPr>
        <w:t>      Осы Конкурстық құжаттама мыналарды:</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7" w:name="z172"/>
      <w:bookmarkEnd w:id="6"/>
      <w:r w:rsidRPr="00E2077C">
        <w:rPr>
          <w:rFonts w:ascii="Times New Roman" w:eastAsia="Times New Roman" w:hAnsi="Times New Roman" w:cs="Times New Roman"/>
          <w:color w:val="000000"/>
          <w:sz w:val="28"/>
          <w:szCs w:val="28"/>
          <w:lang w:val="kk-KZ"/>
        </w:rPr>
        <w:t xml:space="preserve">      Конкурстық құжаттамаға </w:t>
      </w:r>
      <w:r w:rsidRPr="00064C8F">
        <w:rPr>
          <w:rFonts w:ascii="Times New Roman" w:eastAsia="Times New Roman" w:hAnsi="Times New Roman" w:cs="Times New Roman"/>
          <w:b/>
          <w:bCs/>
          <w:color w:val="FF0000"/>
          <w:sz w:val="28"/>
          <w:szCs w:val="28"/>
          <w:lang w:val="kk-KZ"/>
        </w:rPr>
        <w:t>1 және 2-қосымшаларға</w:t>
      </w:r>
      <w:r w:rsidR="00064C8F">
        <w:rPr>
          <w:rFonts w:ascii="Times New Roman" w:eastAsia="Times New Roman" w:hAnsi="Times New Roman" w:cs="Times New Roman"/>
          <w:color w:val="000000"/>
          <w:sz w:val="28"/>
          <w:szCs w:val="28"/>
          <w:lang w:val="kk-KZ"/>
        </w:rPr>
        <w:t xml:space="preserve"> </w:t>
      </w:r>
      <w:r w:rsidRPr="00E2077C">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8" w:name="z173"/>
      <w:bookmarkEnd w:id="7"/>
      <w:r w:rsidRPr="00E2077C">
        <w:rPr>
          <w:rFonts w:ascii="Times New Roman" w:eastAsia="Times New Roman" w:hAnsi="Times New Roman" w:cs="Times New Roman"/>
          <w:color w:val="000000"/>
          <w:sz w:val="28"/>
          <w:szCs w:val="28"/>
          <w:lang w:val="kk-KZ"/>
        </w:rPr>
        <w:lastRenderedPageBreak/>
        <w:t xml:space="preserve">      Конкурстық құжаттамаға </w:t>
      </w:r>
      <w:r w:rsidRPr="00064C8F">
        <w:rPr>
          <w:rFonts w:ascii="Times New Roman" w:eastAsia="Times New Roman" w:hAnsi="Times New Roman" w:cs="Times New Roman"/>
          <w:b/>
          <w:bCs/>
          <w:color w:val="FF0000"/>
          <w:sz w:val="28"/>
          <w:szCs w:val="28"/>
          <w:lang w:val="kk-KZ"/>
        </w:rPr>
        <w:t>3 және 4-қосымшаларға</w:t>
      </w:r>
      <w:r w:rsidRPr="00E2077C">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9" w:name="z174"/>
      <w:bookmarkEnd w:id="8"/>
      <w:r w:rsidRPr="00E2077C">
        <w:rPr>
          <w:rFonts w:ascii="Times New Roman" w:eastAsia="Times New Roman" w:hAnsi="Times New Roman" w:cs="Times New Roman"/>
          <w:color w:val="000000"/>
          <w:sz w:val="28"/>
          <w:szCs w:val="28"/>
          <w:lang w:val="kk-KZ"/>
        </w:rPr>
        <w:t xml:space="preserve">      Конкурстық құжаттамаға </w:t>
      </w:r>
      <w:r w:rsidRPr="00064C8F">
        <w:rPr>
          <w:rFonts w:ascii="Times New Roman" w:eastAsia="Times New Roman" w:hAnsi="Times New Roman" w:cs="Times New Roman"/>
          <w:b/>
          <w:bCs/>
          <w:color w:val="FF0000"/>
          <w:sz w:val="28"/>
          <w:szCs w:val="28"/>
          <w:lang w:val="kk-KZ"/>
        </w:rPr>
        <w:t>5 және 6-қосымшаларға</w:t>
      </w:r>
      <w:r w:rsidRPr="00E2077C">
        <w:rPr>
          <w:rFonts w:ascii="Times New Roman" w:eastAsia="Times New Roman" w:hAnsi="Times New Roman" w:cs="Times New Roman"/>
          <w:color w:val="000000"/>
          <w:sz w:val="28"/>
          <w:szCs w:val="28"/>
          <w:lang w:val="kk-KZ"/>
        </w:rPr>
        <w:t xml:space="preserve"> сәйкес таңдау өлшемшарттарын;</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10" w:name="z175"/>
      <w:bookmarkEnd w:id="9"/>
      <w:r w:rsidRPr="00E2077C">
        <w:rPr>
          <w:rFonts w:ascii="Times New Roman" w:eastAsia="Times New Roman" w:hAnsi="Times New Roman" w:cs="Times New Roman"/>
          <w:color w:val="000000"/>
          <w:sz w:val="28"/>
          <w:szCs w:val="28"/>
          <w:lang w:val="kk-KZ"/>
        </w:rPr>
        <w:t xml:space="preserve">      Конкурстық құжаттамаға </w:t>
      </w:r>
      <w:r w:rsidRPr="00064C8F">
        <w:rPr>
          <w:rFonts w:ascii="Times New Roman" w:eastAsia="Times New Roman" w:hAnsi="Times New Roman" w:cs="Times New Roman"/>
          <w:b/>
          <w:bCs/>
          <w:color w:val="FF0000"/>
          <w:sz w:val="28"/>
          <w:szCs w:val="28"/>
          <w:lang w:val="kk-KZ"/>
        </w:rPr>
        <w:t>7-қосымшаға сәйкес</w:t>
      </w:r>
      <w:r w:rsidRPr="00E2077C">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E2077C" w:rsidRDefault="00BD2A7E" w:rsidP="00726A17">
      <w:pPr>
        <w:spacing w:after="0" w:line="240" w:lineRule="auto"/>
        <w:jc w:val="both"/>
        <w:rPr>
          <w:rFonts w:ascii="Times New Roman" w:eastAsia="Times New Roman" w:hAnsi="Times New Roman" w:cs="Times New Roman"/>
          <w:sz w:val="28"/>
          <w:szCs w:val="28"/>
          <w:lang w:val="kk-KZ"/>
        </w:rPr>
      </w:pPr>
      <w:bookmarkStart w:id="11" w:name="z176"/>
      <w:bookmarkEnd w:id="10"/>
      <w:r w:rsidRPr="00E2077C">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E2077C" w:rsidRDefault="00BD2A7E" w:rsidP="00683465">
      <w:pPr>
        <w:jc w:val="both"/>
        <w:rPr>
          <w:rFonts w:ascii="Times New Roman" w:hAnsi="Times New Roman" w:cs="Times New Roman"/>
          <w:b/>
          <w:bCs/>
          <w:sz w:val="28"/>
          <w:szCs w:val="28"/>
          <w:shd w:val="clear" w:color="auto" w:fill="FFFFFF"/>
          <w:lang w:val="kk-KZ"/>
        </w:rPr>
      </w:pPr>
      <w:bookmarkStart w:id="12" w:name="z177"/>
      <w:bookmarkEnd w:id="11"/>
      <w:r w:rsidRPr="00E2077C">
        <w:rPr>
          <w:rFonts w:ascii="Times New Roman" w:eastAsia="Times New Roman" w:hAnsi="Times New Roman" w:cs="Times New Roman"/>
          <w:color w:val="000000"/>
          <w:sz w:val="28"/>
          <w:szCs w:val="28"/>
          <w:lang w:val="kk-KZ"/>
        </w:rPr>
        <w:t xml:space="preserve">   1) </w:t>
      </w:r>
      <w:r w:rsidR="00E802E9" w:rsidRPr="00E2077C">
        <w:rPr>
          <w:rFonts w:ascii="Times New Roman" w:hAnsi="Times New Roman" w:cs="Times New Roman"/>
          <w:b/>
          <w:bCs/>
          <w:sz w:val="28"/>
          <w:szCs w:val="28"/>
          <w:shd w:val="clear" w:color="auto" w:fill="FFFFFF"/>
          <w:lang w:val="kk-KZ"/>
        </w:rPr>
        <w:t xml:space="preserve">Түркістан облысының </w:t>
      </w:r>
      <w:r w:rsidR="00D65B35">
        <w:rPr>
          <w:rFonts w:ascii="Times New Roman" w:hAnsi="Times New Roman" w:cs="Times New Roman"/>
          <w:b/>
          <w:bCs/>
          <w:sz w:val="28"/>
          <w:szCs w:val="28"/>
          <w:shd w:val="clear" w:color="auto" w:fill="FFFFFF"/>
          <w:lang w:val="kk-KZ"/>
        </w:rPr>
        <w:t>адами әлеуетті дамыту</w:t>
      </w:r>
      <w:r w:rsidR="00E802E9" w:rsidRPr="00E2077C">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2077C">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2077C" w:rsidRDefault="00E802E9" w:rsidP="00B57F87">
      <w:pPr>
        <w:ind w:firstLine="708"/>
        <w:jc w:val="both"/>
        <w:rPr>
          <w:rFonts w:ascii="Times New Roman" w:hAnsi="Times New Roman" w:cs="Times New Roman"/>
          <w:b/>
          <w:bCs/>
          <w:sz w:val="28"/>
          <w:szCs w:val="28"/>
          <w:shd w:val="clear" w:color="auto" w:fill="FFFFFF"/>
          <w:lang w:val="kk-KZ"/>
        </w:rPr>
      </w:pPr>
      <w:r w:rsidRPr="00E2077C">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E2077C">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E2077C">
        <w:rPr>
          <w:rFonts w:ascii="Times New Roman" w:hAnsi="Times New Roman" w:cs="Times New Roman"/>
          <w:b/>
          <w:sz w:val="28"/>
          <w:szCs w:val="28"/>
          <w:lang w:val="kk-KZ"/>
        </w:rPr>
        <w:t>KZ</w:t>
      </w:r>
      <w:r w:rsidR="00E52150" w:rsidRPr="00E2077C">
        <w:rPr>
          <w:rFonts w:ascii="Times New Roman" w:hAnsi="Times New Roman" w:cs="Times New Roman"/>
          <w:b/>
          <w:sz w:val="28"/>
          <w:szCs w:val="28"/>
          <w:lang w:val="kk-KZ"/>
        </w:rPr>
        <w:t>KZ310705022613743001</w:t>
      </w:r>
      <w:r w:rsidRPr="00E2077C">
        <w:rPr>
          <w:rFonts w:ascii="Times New Roman" w:hAnsi="Times New Roman" w:cs="Times New Roman"/>
          <w:b/>
          <w:sz w:val="28"/>
          <w:szCs w:val="28"/>
          <w:lang w:val="kk-KZ"/>
        </w:rPr>
        <w:t xml:space="preserve"> </w:t>
      </w:r>
      <w:r w:rsidRPr="00E2077C">
        <w:rPr>
          <w:rFonts w:ascii="Times New Roman" w:eastAsia="Times New Roman" w:hAnsi="Times New Roman" w:cs="Times New Roman"/>
          <w:b/>
          <w:sz w:val="28"/>
          <w:szCs w:val="28"/>
          <w:lang w:val="kk-KZ"/>
        </w:rPr>
        <w:t xml:space="preserve">09:00-дан 18:00-ге дейін және/немесе </w:t>
      </w:r>
      <w:r w:rsidRPr="00E2077C">
        <w:rPr>
          <w:rFonts w:ascii="Times New Roman" w:hAnsi="Times New Roman" w:cs="Times New Roman"/>
          <w:b/>
          <w:sz w:val="28"/>
          <w:szCs w:val="28"/>
          <w:lang w:val="kk-KZ"/>
        </w:rPr>
        <w:t xml:space="preserve">Мекеменің ресми сайты </w:t>
      </w:r>
      <w:hyperlink r:id="rId9" w:history="1">
        <w:r w:rsidRPr="00E2077C">
          <w:rPr>
            <w:rStyle w:val="a3"/>
            <w:rFonts w:ascii="Times New Roman" w:hAnsi="Times New Roman" w:cs="Times New Roman"/>
            <w:b/>
            <w:sz w:val="28"/>
            <w:szCs w:val="28"/>
            <w:lang w:val="kk-KZ"/>
          </w:rPr>
          <w:t>http://odu-tko.kz</w:t>
        </w:r>
      </w:hyperlink>
      <w:r w:rsidRPr="00E2077C">
        <w:rPr>
          <w:rFonts w:ascii="Times New Roman" w:hAnsi="Times New Roman" w:cs="Times New Roman"/>
          <w:b/>
          <w:sz w:val="28"/>
          <w:szCs w:val="28"/>
          <w:lang w:val="kk-KZ"/>
        </w:rPr>
        <w:t xml:space="preserve"> </w:t>
      </w:r>
      <w:r w:rsidRPr="00E2077C">
        <w:rPr>
          <w:rFonts w:ascii="Times New Roman" w:eastAsia="Times New Roman" w:hAnsi="Times New Roman" w:cs="Times New Roman"/>
          <w:b/>
          <w:sz w:val="28"/>
          <w:szCs w:val="28"/>
          <w:lang w:val="kk-KZ"/>
        </w:rPr>
        <w:t>интернет-ресурсынан алуға болады. </w:t>
      </w:r>
      <w:r w:rsidR="00FD71F4" w:rsidRPr="00E2077C">
        <w:rPr>
          <w:rFonts w:ascii="Times New Roman" w:eastAsia="Times New Roman" w:hAnsi="Times New Roman" w:cs="Times New Roman"/>
          <w:color w:val="000000"/>
          <w:sz w:val="28"/>
          <w:szCs w:val="28"/>
          <w:lang w:val="kk-KZ"/>
        </w:rPr>
        <w:t>М</w:t>
      </w:r>
      <w:r w:rsidR="00BD2A7E" w:rsidRPr="00E2077C">
        <w:rPr>
          <w:rFonts w:ascii="Times New Roman" w:eastAsia="Times New Roman" w:hAnsi="Times New Roman" w:cs="Times New Roman"/>
          <w:color w:val="000000"/>
          <w:sz w:val="28"/>
          <w:szCs w:val="28"/>
          <w:lang w:val="kk-KZ"/>
        </w:rPr>
        <w:t xml:space="preserve">ынадай банк шотында </w:t>
      </w:r>
      <w:r w:rsidR="00C574EC" w:rsidRPr="00E2077C">
        <w:rPr>
          <w:rFonts w:ascii="Times New Roman" w:eastAsia="Times New Roman" w:hAnsi="Times New Roman" w:cs="Times New Roman"/>
          <w:color w:val="000000"/>
          <w:sz w:val="28"/>
          <w:szCs w:val="28"/>
          <w:lang w:val="kk-KZ"/>
        </w:rPr>
        <w:t xml:space="preserve"> Конкурсты ұйымдастырушы </w:t>
      </w:r>
      <w:r w:rsidRPr="00E2077C">
        <w:rPr>
          <w:rFonts w:ascii="Times New Roman" w:hAnsi="Times New Roman" w:cs="Times New Roman"/>
          <w:b/>
          <w:bCs/>
          <w:sz w:val="28"/>
          <w:szCs w:val="28"/>
          <w:shd w:val="clear" w:color="auto" w:fill="FFFFFF"/>
          <w:lang w:val="kk-KZ"/>
        </w:rPr>
        <w:t xml:space="preserve">Түркістан облысының </w:t>
      </w:r>
      <w:r w:rsidR="00D65B35">
        <w:rPr>
          <w:rFonts w:ascii="Times New Roman" w:hAnsi="Times New Roman" w:cs="Times New Roman"/>
          <w:b/>
          <w:bCs/>
          <w:sz w:val="28"/>
          <w:szCs w:val="28"/>
          <w:shd w:val="clear" w:color="auto" w:fill="FFFFFF"/>
          <w:lang w:val="kk-KZ"/>
        </w:rPr>
        <w:t>адами әлеуетті дамыту</w:t>
      </w:r>
      <w:r w:rsidRPr="00E2077C">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BE09EE" w:rsidRPr="00BE09EE">
        <w:rPr>
          <w:rFonts w:ascii="Times New Roman" w:hAnsi="Times New Roman" w:cs="Times New Roman"/>
          <w:bCs/>
          <w:sz w:val="28"/>
          <w:szCs w:val="28"/>
          <w:shd w:val="clear" w:color="auto" w:fill="FFFFFF"/>
          <w:lang w:val="kk-KZ"/>
        </w:rPr>
        <w:t>м</w:t>
      </w:r>
      <w:r w:rsidRPr="00E2077C">
        <w:rPr>
          <w:rFonts w:ascii="Times New Roman" w:hAnsi="Times New Roman" w:cs="Times New Roman"/>
          <w:sz w:val="28"/>
          <w:szCs w:val="28"/>
          <w:lang w:val="kk-KZ"/>
        </w:rPr>
        <w:t>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E2077C" w:rsidRDefault="00FD71F4" w:rsidP="00726A17">
      <w:pPr>
        <w:spacing w:after="0" w:line="240" w:lineRule="auto"/>
        <w:jc w:val="both"/>
        <w:rPr>
          <w:rFonts w:ascii="Times New Roman" w:eastAsia="Times New Roman" w:hAnsi="Times New Roman" w:cs="Times New Roman"/>
          <w:sz w:val="28"/>
          <w:szCs w:val="28"/>
          <w:lang w:val="kk-KZ"/>
        </w:rPr>
      </w:pPr>
      <w:bookmarkStart w:id="13" w:name="z178"/>
      <w:bookmarkEnd w:id="12"/>
      <w:r w:rsidRPr="00E2077C">
        <w:rPr>
          <w:rFonts w:ascii="Times New Roman" w:eastAsia="Times New Roman" w:hAnsi="Times New Roman" w:cs="Times New Roman"/>
          <w:color w:val="000000"/>
          <w:sz w:val="28"/>
          <w:szCs w:val="28"/>
          <w:lang w:val="kk-KZ"/>
        </w:rPr>
        <w:t>      2) Б</w:t>
      </w:r>
      <w:r w:rsidR="00BD2A7E" w:rsidRPr="00E2077C">
        <w:rPr>
          <w:rFonts w:ascii="Times New Roman" w:eastAsia="Times New Roman" w:hAnsi="Times New Roman" w:cs="Times New Roman"/>
          <w:color w:val="000000"/>
          <w:sz w:val="28"/>
          <w:szCs w:val="28"/>
          <w:lang w:val="kk-KZ"/>
        </w:rPr>
        <w:t>анктік кепілдік.</w:t>
      </w:r>
    </w:p>
    <w:p w:rsidR="00E802E9" w:rsidRPr="00E2077C" w:rsidRDefault="00BD2A7E" w:rsidP="00E802E9">
      <w:pPr>
        <w:jc w:val="both"/>
        <w:rPr>
          <w:rFonts w:ascii="Times New Roman" w:hAnsi="Times New Roman" w:cs="Times New Roman"/>
          <w:b/>
          <w:color w:val="FF0000"/>
          <w:sz w:val="28"/>
          <w:szCs w:val="28"/>
          <w:lang w:val="kk-KZ"/>
        </w:rPr>
      </w:pPr>
      <w:bookmarkStart w:id="14" w:name="z179"/>
      <w:bookmarkEnd w:id="13"/>
      <w:r w:rsidRPr="00E2077C">
        <w:rPr>
          <w:rFonts w:ascii="Times New Roman" w:eastAsia="Times New Roman" w:hAnsi="Times New Roman" w:cs="Times New Roman"/>
          <w:color w:val="000000"/>
          <w:sz w:val="28"/>
          <w:szCs w:val="28"/>
          <w:lang w:val="kk-KZ"/>
        </w:rPr>
        <w:t xml:space="preserve">      Қазақстан Республикасы </w:t>
      </w:r>
      <w:r w:rsidR="00BE09EE">
        <w:rPr>
          <w:rFonts w:ascii="Times New Roman" w:eastAsia="Times New Roman" w:hAnsi="Times New Roman" w:cs="Times New Roman"/>
          <w:color w:val="000000"/>
          <w:sz w:val="28"/>
          <w:szCs w:val="28"/>
          <w:lang w:val="kk-KZ"/>
        </w:rPr>
        <w:t xml:space="preserve">Білім және </w:t>
      </w:r>
      <w:r w:rsidRPr="00E2077C">
        <w:rPr>
          <w:rFonts w:ascii="Times New Roman" w:eastAsia="Times New Roman" w:hAnsi="Times New Roman" w:cs="Times New Roman"/>
          <w:color w:val="000000"/>
          <w:sz w:val="28"/>
          <w:szCs w:val="28"/>
          <w:lang w:val="kk-KZ"/>
        </w:rPr>
        <w:t xml:space="preserve">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E2077C">
        <w:rPr>
          <w:rFonts w:ascii="Times New Roman" w:eastAsia="Times New Roman" w:hAnsi="Times New Roman" w:cs="Times New Roman"/>
          <w:b/>
          <w:bCs/>
          <w:color w:val="FF0000"/>
          <w:sz w:val="28"/>
          <w:szCs w:val="28"/>
          <w:u w:val="single"/>
          <w:lang w:val="kk-KZ"/>
        </w:rPr>
        <w:t>Қ</w:t>
      </w:r>
      <w:r w:rsidRPr="00E2077C">
        <w:rPr>
          <w:rFonts w:ascii="Times New Roman" w:eastAsia="Times New Roman" w:hAnsi="Times New Roman" w:cs="Times New Roman"/>
          <w:b/>
          <w:bCs/>
          <w:color w:val="FF0000"/>
          <w:sz w:val="28"/>
          <w:szCs w:val="28"/>
          <w:u w:val="single"/>
          <w:lang w:val="kk-KZ"/>
        </w:rPr>
        <w:t xml:space="preserve">ұжаттар пакетін </w:t>
      </w:r>
      <w:r w:rsidR="004340D7" w:rsidRPr="00E2077C">
        <w:rPr>
          <w:rFonts w:ascii="Times New Roman" w:eastAsia="Times New Roman" w:hAnsi="Times New Roman" w:cs="Times New Roman"/>
          <w:b/>
          <w:bCs/>
          <w:color w:val="FF0000"/>
          <w:sz w:val="28"/>
          <w:szCs w:val="28"/>
          <w:u w:val="single"/>
          <w:lang w:val="kk-KZ"/>
        </w:rPr>
        <w:t>202</w:t>
      </w:r>
      <w:r w:rsidR="00BE09EE">
        <w:rPr>
          <w:rFonts w:ascii="Times New Roman" w:eastAsia="Times New Roman" w:hAnsi="Times New Roman" w:cs="Times New Roman"/>
          <w:b/>
          <w:bCs/>
          <w:color w:val="FF0000"/>
          <w:sz w:val="28"/>
          <w:szCs w:val="28"/>
          <w:u w:val="single"/>
          <w:lang w:val="kk-KZ"/>
        </w:rPr>
        <w:t>2</w:t>
      </w:r>
      <w:r w:rsidR="004340D7" w:rsidRPr="00E2077C">
        <w:rPr>
          <w:rFonts w:ascii="Times New Roman" w:eastAsia="Times New Roman" w:hAnsi="Times New Roman" w:cs="Times New Roman"/>
          <w:b/>
          <w:bCs/>
          <w:color w:val="FF0000"/>
          <w:sz w:val="28"/>
          <w:szCs w:val="28"/>
          <w:u w:val="single"/>
          <w:lang w:val="kk-KZ"/>
        </w:rPr>
        <w:t xml:space="preserve"> жылғы </w:t>
      </w:r>
      <w:r w:rsidR="00C06416" w:rsidRPr="00E2077C">
        <w:rPr>
          <w:rFonts w:ascii="Times New Roman" w:eastAsia="Times New Roman" w:hAnsi="Times New Roman" w:cs="Times New Roman"/>
          <w:b/>
          <w:bCs/>
          <w:color w:val="FF0000"/>
          <w:sz w:val="28"/>
          <w:szCs w:val="28"/>
          <w:u w:val="single"/>
          <w:lang w:val="kk-KZ"/>
        </w:rPr>
        <w:t>«</w:t>
      </w:r>
      <w:r w:rsidR="00BE09EE">
        <w:rPr>
          <w:rFonts w:ascii="Times New Roman" w:eastAsia="Times New Roman" w:hAnsi="Times New Roman" w:cs="Times New Roman"/>
          <w:b/>
          <w:bCs/>
          <w:color w:val="FF0000"/>
          <w:sz w:val="28"/>
          <w:szCs w:val="28"/>
          <w:u w:val="single"/>
          <w:lang w:val="kk-KZ"/>
        </w:rPr>
        <w:t>15</w:t>
      </w:r>
      <w:r w:rsidR="00C06416" w:rsidRPr="00E2077C">
        <w:rPr>
          <w:rFonts w:ascii="Times New Roman" w:eastAsia="Times New Roman" w:hAnsi="Times New Roman" w:cs="Times New Roman"/>
          <w:b/>
          <w:bCs/>
          <w:color w:val="FF0000"/>
          <w:sz w:val="28"/>
          <w:szCs w:val="28"/>
          <w:u w:val="single"/>
          <w:lang w:val="kk-KZ"/>
        </w:rPr>
        <w:t>»</w:t>
      </w:r>
      <w:r w:rsidR="00BE09EE">
        <w:rPr>
          <w:rFonts w:ascii="Times New Roman" w:eastAsia="Times New Roman" w:hAnsi="Times New Roman" w:cs="Times New Roman"/>
          <w:b/>
          <w:bCs/>
          <w:color w:val="FF0000"/>
          <w:sz w:val="28"/>
          <w:szCs w:val="28"/>
          <w:u w:val="single"/>
          <w:lang w:val="kk-KZ"/>
        </w:rPr>
        <w:t xml:space="preserve"> Қарашаға</w:t>
      </w:r>
      <w:r w:rsidR="00A83859" w:rsidRPr="00E2077C">
        <w:rPr>
          <w:rFonts w:ascii="Times New Roman" w:eastAsia="Times New Roman" w:hAnsi="Times New Roman" w:cs="Times New Roman"/>
          <w:b/>
          <w:bCs/>
          <w:color w:val="FF0000"/>
          <w:sz w:val="28"/>
          <w:szCs w:val="28"/>
          <w:u w:val="single"/>
          <w:lang w:val="kk-KZ"/>
        </w:rPr>
        <w:t xml:space="preserve"> дейінгі</w:t>
      </w:r>
      <w:r w:rsidR="00E802E9" w:rsidRPr="00E2077C">
        <w:rPr>
          <w:rFonts w:ascii="Times New Roman" w:eastAsia="Times New Roman" w:hAnsi="Times New Roman" w:cs="Times New Roman"/>
          <w:b/>
          <w:bCs/>
          <w:color w:val="FF0000"/>
          <w:sz w:val="28"/>
          <w:szCs w:val="28"/>
          <w:u w:val="single"/>
          <w:lang w:val="kk-KZ"/>
        </w:rPr>
        <w:t xml:space="preserve"> </w:t>
      </w:r>
      <w:r w:rsidRPr="00E2077C">
        <w:rPr>
          <w:rFonts w:ascii="Times New Roman" w:eastAsia="Times New Roman" w:hAnsi="Times New Roman" w:cs="Times New Roman"/>
          <w:b/>
          <w:color w:val="FF0000"/>
          <w:sz w:val="28"/>
          <w:szCs w:val="28"/>
          <w:lang w:val="kk-KZ"/>
        </w:rPr>
        <w:t>мерзімге конкурсты ұйымдастырушының</w:t>
      </w:r>
      <w:r w:rsidR="00E802E9" w:rsidRPr="00E2077C">
        <w:rPr>
          <w:rFonts w:ascii="Times New Roman" w:eastAsia="Times New Roman" w:hAnsi="Times New Roman" w:cs="Times New Roman"/>
          <w:b/>
          <w:color w:val="FF0000"/>
          <w:sz w:val="28"/>
          <w:szCs w:val="28"/>
          <w:lang w:val="kk-KZ"/>
        </w:rPr>
        <w:t xml:space="preserve"> </w:t>
      </w:r>
      <w:r w:rsidR="00E802E9" w:rsidRPr="00E2077C">
        <w:rPr>
          <w:rFonts w:ascii="Times New Roman" w:hAnsi="Times New Roman" w:cs="Times New Roman"/>
          <w:b/>
          <w:bCs/>
          <w:color w:val="FF0000"/>
          <w:sz w:val="28"/>
          <w:szCs w:val="28"/>
          <w:shd w:val="clear" w:color="auto" w:fill="FFFFFF"/>
          <w:lang w:val="kk-KZ"/>
        </w:rPr>
        <w:t>Түркістан облысының</w:t>
      </w:r>
      <w:r w:rsidR="00AB4C06" w:rsidRPr="00E2077C">
        <w:rPr>
          <w:rFonts w:ascii="Times New Roman" w:hAnsi="Times New Roman" w:cs="Times New Roman"/>
          <w:b/>
          <w:bCs/>
          <w:color w:val="FF0000"/>
          <w:sz w:val="28"/>
          <w:szCs w:val="28"/>
          <w:shd w:val="clear" w:color="auto" w:fill="FFFFFF"/>
          <w:lang w:val="kk-KZ"/>
        </w:rPr>
        <w:t xml:space="preserve"> </w:t>
      </w:r>
      <w:r w:rsidR="00D65B35">
        <w:rPr>
          <w:rFonts w:ascii="Times New Roman" w:hAnsi="Times New Roman" w:cs="Times New Roman"/>
          <w:b/>
          <w:bCs/>
          <w:color w:val="FF0000"/>
          <w:sz w:val="28"/>
          <w:szCs w:val="28"/>
          <w:shd w:val="clear" w:color="auto" w:fill="FFFFFF"/>
          <w:lang w:val="kk-KZ"/>
        </w:rPr>
        <w:t>адами әлеуетті дамыту</w:t>
      </w:r>
      <w:r w:rsidR="00E802E9" w:rsidRPr="00E2077C">
        <w:rPr>
          <w:rFonts w:ascii="Times New Roman" w:hAnsi="Times New Roman" w:cs="Times New Roman"/>
          <w:b/>
          <w:bCs/>
          <w:color w:val="FF0000"/>
          <w:sz w:val="28"/>
          <w:szCs w:val="28"/>
          <w:shd w:val="clear" w:color="auto" w:fill="FFFFFF"/>
          <w:lang w:val="kk-KZ"/>
        </w:rPr>
        <w:t xml:space="preserve"> басқармасының "Облыстық жасөспірімдер үйі" коммуналдық мемлекеттік мекемесі </w:t>
      </w:r>
      <w:r w:rsidR="00BE09EE">
        <w:rPr>
          <w:rFonts w:ascii="Times New Roman" w:hAnsi="Times New Roman" w:cs="Times New Roman"/>
          <w:b/>
          <w:bCs/>
          <w:color w:val="FF0000"/>
          <w:sz w:val="28"/>
          <w:szCs w:val="28"/>
          <w:shd w:val="clear" w:color="auto" w:fill="FFFFFF"/>
          <w:lang w:val="kk-KZ"/>
        </w:rPr>
        <w:t>м</w:t>
      </w:r>
      <w:r w:rsidR="00E802E9" w:rsidRPr="00E2077C">
        <w:rPr>
          <w:rFonts w:ascii="Times New Roman" w:hAnsi="Times New Roman" w:cs="Times New Roman"/>
          <w:b/>
          <w:color w:val="FF0000"/>
          <w:sz w:val="28"/>
          <w:szCs w:val="28"/>
          <w:lang w:val="kk-KZ"/>
        </w:rPr>
        <w:t xml:space="preserve">емлекеттік мекеменің тұрған жері: пошталық индекс 160807, Қазақстан Республикасы, Түркістан облысы Сайрам </w:t>
      </w:r>
      <w:r w:rsidR="00E802E9" w:rsidRPr="00E2077C">
        <w:rPr>
          <w:rFonts w:ascii="Times New Roman" w:hAnsi="Times New Roman" w:cs="Times New Roman"/>
          <w:b/>
          <w:color w:val="FF0000"/>
          <w:sz w:val="28"/>
          <w:szCs w:val="28"/>
          <w:lang w:val="kk-KZ"/>
        </w:rPr>
        <w:lastRenderedPageBreak/>
        <w:t xml:space="preserve">ауданы, Қасымбек Датқа ауылы, Абай көшесі №17А. Нақты </w:t>
      </w:r>
      <w:r w:rsidR="00BE09EE">
        <w:rPr>
          <w:rFonts w:ascii="Times New Roman" w:hAnsi="Times New Roman" w:cs="Times New Roman"/>
          <w:b/>
          <w:color w:val="FF0000"/>
          <w:sz w:val="28"/>
          <w:szCs w:val="28"/>
          <w:lang w:val="kk-KZ"/>
        </w:rPr>
        <w:t>м</w:t>
      </w:r>
      <w:r w:rsidR="00E802E9" w:rsidRPr="00E2077C">
        <w:rPr>
          <w:rFonts w:ascii="Times New Roman" w:hAnsi="Times New Roman" w:cs="Times New Roman"/>
          <w:b/>
          <w:color w:val="FF0000"/>
          <w:sz w:val="28"/>
          <w:szCs w:val="28"/>
          <w:lang w:val="kk-KZ"/>
        </w:rPr>
        <w:t>екен жайы: Шымкент қаласы Ахмет Байтұрсынов көшесі №73/1 ғимарат</w:t>
      </w:r>
      <w:bookmarkStart w:id="15" w:name="z180"/>
      <w:bookmarkEnd w:id="14"/>
    </w:p>
    <w:p w:rsidR="00BD2A7E" w:rsidRPr="00E2077C" w:rsidRDefault="00BD2A7E" w:rsidP="00E802E9">
      <w:pPr>
        <w:jc w:val="both"/>
        <w:rPr>
          <w:rFonts w:ascii="Times New Roman" w:eastAsia="Times New Roman" w:hAnsi="Times New Roman" w:cs="Times New Roman"/>
          <w:sz w:val="28"/>
          <w:szCs w:val="28"/>
          <w:lang w:val="kk-KZ"/>
        </w:rPr>
      </w:pPr>
      <w:r w:rsidRPr="00E2077C">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E2077C" w:rsidRDefault="00BD2A7E" w:rsidP="00B531F9">
      <w:pPr>
        <w:spacing w:after="0" w:line="240" w:lineRule="auto"/>
        <w:jc w:val="both"/>
        <w:rPr>
          <w:rFonts w:ascii="Times New Roman" w:eastAsia="Times New Roman" w:hAnsi="Times New Roman" w:cs="Times New Roman"/>
          <w:sz w:val="28"/>
          <w:szCs w:val="28"/>
          <w:lang w:val="kk-KZ"/>
        </w:rPr>
      </w:pPr>
      <w:bookmarkStart w:id="16" w:name="z181"/>
      <w:bookmarkEnd w:id="15"/>
      <w:r w:rsidRPr="00E2077C">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6"/>
    <w:p w:rsidR="00BA5C12" w:rsidRPr="00E2077C" w:rsidRDefault="00BA5C12" w:rsidP="00B531F9">
      <w:pPr>
        <w:spacing w:after="0" w:line="240" w:lineRule="auto"/>
        <w:jc w:val="both"/>
        <w:rPr>
          <w:rFonts w:ascii="Times New Roman" w:hAnsi="Times New Roman" w:cs="Times New Roman"/>
          <w:sz w:val="28"/>
          <w:szCs w:val="28"/>
          <w:lang w:val="kk-KZ"/>
        </w:rPr>
      </w:pPr>
    </w:p>
    <w:p w:rsidR="00BA5C12" w:rsidRPr="00E2077C" w:rsidRDefault="00BA5C12" w:rsidP="00B531F9">
      <w:pPr>
        <w:spacing w:after="0" w:line="240" w:lineRule="auto"/>
        <w:jc w:val="both"/>
        <w:rPr>
          <w:rFonts w:ascii="Times New Roman" w:hAnsi="Times New Roman" w:cs="Times New Roman"/>
          <w:b/>
          <w:bCs/>
          <w:sz w:val="28"/>
          <w:szCs w:val="28"/>
          <w:u w:val="single"/>
          <w:lang w:val="kk-KZ"/>
        </w:rPr>
      </w:pPr>
      <w:r w:rsidRPr="00E2077C">
        <w:rPr>
          <w:rFonts w:ascii="Times New Roman" w:hAnsi="Times New Roman" w:cs="Times New Roman"/>
          <w:b/>
          <w:bCs/>
          <w:sz w:val="28"/>
          <w:szCs w:val="28"/>
          <w:u w:val="single"/>
          <w:lang w:val="kk-KZ"/>
        </w:rPr>
        <w:t>«</w:t>
      </w:r>
      <w:r w:rsidR="00265DB5" w:rsidRPr="00E2077C">
        <w:rPr>
          <w:rFonts w:ascii="Times New Roman" w:hAnsi="Times New Roman" w:cs="Times New Roman"/>
          <w:b/>
          <w:bCs/>
          <w:sz w:val="28"/>
          <w:szCs w:val="28"/>
          <w:u w:val="single"/>
          <w:lang w:val="kk-KZ"/>
        </w:rPr>
        <w:t>01</w:t>
      </w:r>
      <w:r w:rsidRPr="00E2077C">
        <w:rPr>
          <w:rFonts w:ascii="Times New Roman" w:hAnsi="Times New Roman" w:cs="Times New Roman"/>
          <w:b/>
          <w:bCs/>
          <w:sz w:val="28"/>
          <w:szCs w:val="28"/>
          <w:u w:val="single"/>
          <w:lang w:val="kk-KZ"/>
        </w:rPr>
        <w:t xml:space="preserve">» </w:t>
      </w:r>
      <w:r w:rsidR="00BE09EE">
        <w:rPr>
          <w:rFonts w:ascii="Times New Roman" w:hAnsi="Times New Roman" w:cs="Times New Roman"/>
          <w:b/>
          <w:bCs/>
          <w:sz w:val="28"/>
          <w:szCs w:val="28"/>
          <w:u w:val="single"/>
          <w:lang w:val="kk-KZ"/>
        </w:rPr>
        <w:t>Қараша</w:t>
      </w:r>
      <w:r w:rsidR="00EF7E95" w:rsidRPr="00E2077C">
        <w:rPr>
          <w:rFonts w:ascii="Times New Roman" w:hAnsi="Times New Roman" w:cs="Times New Roman"/>
          <w:b/>
          <w:bCs/>
          <w:sz w:val="28"/>
          <w:szCs w:val="28"/>
          <w:u w:val="single"/>
          <w:lang w:val="kk-KZ"/>
        </w:rPr>
        <w:t xml:space="preserve"> 202</w:t>
      </w:r>
      <w:r w:rsidR="00BE09EE">
        <w:rPr>
          <w:rFonts w:ascii="Times New Roman" w:hAnsi="Times New Roman" w:cs="Times New Roman"/>
          <w:b/>
          <w:bCs/>
          <w:sz w:val="28"/>
          <w:szCs w:val="28"/>
          <w:u w:val="single"/>
          <w:lang w:val="kk-KZ"/>
        </w:rPr>
        <w:t>2</w:t>
      </w:r>
      <w:r w:rsidRPr="00E2077C">
        <w:rPr>
          <w:rFonts w:ascii="Times New Roman" w:hAnsi="Times New Roman" w:cs="Times New Roman"/>
          <w:b/>
          <w:bCs/>
          <w:sz w:val="28"/>
          <w:szCs w:val="28"/>
          <w:u w:val="single"/>
          <w:lang w:val="kk-KZ"/>
        </w:rPr>
        <w:t xml:space="preserve"> жыл</w:t>
      </w:r>
    </w:p>
    <w:p w:rsidR="00AA6610" w:rsidRPr="00E2077C" w:rsidRDefault="00AA6610" w:rsidP="00B531F9">
      <w:pPr>
        <w:spacing w:after="0" w:line="240" w:lineRule="auto"/>
        <w:jc w:val="both"/>
        <w:rPr>
          <w:rFonts w:ascii="Times New Roman" w:hAnsi="Times New Roman" w:cs="Times New Roman"/>
          <w:b/>
          <w:bCs/>
          <w:sz w:val="28"/>
          <w:szCs w:val="28"/>
          <w:lang w:val="kk-KZ"/>
        </w:rPr>
      </w:pPr>
    </w:p>
    <w:p w:rsidR="005069ED" w:rsidRPr="00E2077C" w:rsidRDefault="00BE09EE"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Басшы</w:t>
      </w:r>
      <w:bookmarkStart w:id="17" w:name="_GoBack"/>
      <w:bookmarkEnd w:id="17"/>
      <w:r w:rsidR="00AB4C06" w:rsidRPr="00E2077C">
        <w:rPr>
          <w:rFonts w:ascii="Times New Roman" w:hAnsi="Times New Roman" w:cs="Times New Roman"/>
          <w:b/>
          <w:bCs/>
          <w:sz w:val="28"/>
          <w:szCs w:val="28"/>
          <w:lang w:val="kk-KZ"/>
        </w:rPr>
        <w:t xml:space="preserve">  </w:t>
      </w:r>
      <w:r w:rsidR="00265DB5" w:rsidRPr="00E2077C">
        <w:rPr>
          <w:rFonts w:ascii="Times New Roman" w:hAnsi="Times New Roman" w:cs="Times New Roman"/>
          <w:b/>
          <w:bCs/>
          <w:sz w:val="28"/>
          <w:szCs w:val="28"/>
          <w:lang w:val="kk-KZ"/>
        </w:rPr>
        <w:t>К</w:t>
      </w:r>
      <w:r w:rsidR="00EF7E95" w:rsidRPr="00E2077C">
        <w:rPr>
          <w:rFonts w:ascii="Times New Roman" w:hAnsi="Times New Roman" w:cs="Times New Roman"/>
          <w:b/>
          <w:bCs/>
          <w:sz w:val="28"/>
          <w:szCs w:val="28"/>
          <w:lang w:val="kk-KZ"/>
        </w:rPr>
        <w:t>.Усипалиев</w:t>
      </w:r>
    </w:p>
    <w:p w:rsidR="005069ED" w:rsidRPr="00E2077C" w:rsidRDefault="005069ED" w:rsidP="00B531F9">
      <w:pPr>
        <w:spacing w:after="0" w:line="240" w:lineRule="auto"/>
        <w:jc w:val="both"/>
        <w:rPr>
          <w:rFonts w:ascii="Times New Roman" w:hAnsi="Times New Roman" w:cs="Times New Roman"/>
          <w:b/>
          <w:bCs/>
          <w:sz w:val="28"/>
          <w:szCs w:val="28"/>
          <w:lang w:val="kk-KZ"/>
        </w:rPr>
      </w:pPr>
    </w:p>
    <w:p w:rsidR="00BA5C12" w:rsidRPr="00E2077C" w:rsidRDefault="00BA5C12" w:rsidP="00B531F9">
      <w:pPr>
        <w:spacing w:after="0" w:line="240" w:lineRule="auto"/>
        <w:jc w:val="both"/>
        <w:rPr>
          <w:rFonts w:ascii="Times New Roman" w:hAnsi="Times New Roman" w:cs="Times New Roman"/>
          <w:b/>
          <w:bCs/>
          <w:sz w:val="28"/>
          <w:szCs w:val="28"/>
          <w:lang w:val="kk-KZ"/>
        </w:rPr>
      </w:pPr>
      <w:r w:rsidRPr="00E2077C">
        <w:rPr>
          <w:rFonts w:ascii="Times New Roman" w:hAnsi="Times New Roman" w:cs="Times New Roman"/>
          <w:b/>
          <w:bCs/>
          <w:sz w:val="28"/>
          <w:szCs w:val="28"/>
          <w:lang w:val="kk-KZ"/>
        </w:rPr>
        <w:t xml:space="preserve"> _______________</w:t>
      </w:r>
    </w:p>
    <w:p w:rsidR="00F6526A" w:rsidRPr="00E2077C" w:rsidRDefault="00BA5C12" w:rsidP="00B531F9">
      <w:pPr>
        <w:spacing w:after="0" w:line="240" w:lineRule="auto"/>
        <w:jc w:val="both"/>
        <w:rPr>
          <w:rFonts w:ascii="Times New Roman" w:hAnsi="Times New Roman" w:cs="Times New Roman"/>
          <w:b/>
          <w:bCs/>
          <w:sz w:val="28"/>
          <w:szCs w:val="28"/>
        </w:rPr>
      </w:pPr>
      <w:r w:rsidRPr="00E2077C">
        <w:rPr>
          <w:rFonts w:ascii="Times New Roman" w:hAnsi="Times New Roman" w:cs="Times New Roman"/>
          <w:b/>
          <w:bCs/>
          <w:sz w:val="28"/>
          <w:szCs w:val="28"/>
        </w:rPr>
        <w:t>М.</w:t>
      </w:r>
      <w:r w:rsidR="002D17EC" w:rsidRPr="00E2077C">
        <w:rPr>
          <w:rFonts w:ascii="Times New Roman" w:hAnsi="Times New Roman" w:cs="Times New Roman"/>
          <w:b/>
          <w:bCs/>
          <w:sz w:val="28"/>
          <w:szCs w:val="28"/>
          <w:lang w:val="kk-KZ"/>
        </w:rPr>
        <w:t>О</w:t>
      </w:r>
      <w:r w:rsidRPr="00E2077C">
        <w:rPr>
          <w:rFonts w:ascii="Times New Roman" w:hAnsi="Times New Roman" w:cs="Times New Roman"/>
          <w:b/>
          <w:bCs/>
          <w:sz w:val="28"/>
          <w:szCs w:val="28"/>
        </w:rPr>
        <w:t>.</w:t>
      </w:r>
    </w:p>
    <w:sectPr w:rsidR="00F6526A" w:rsidRPr="00E2077C" w:rsidSect="006800BE">
      <w:head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AA1" w:rsidRDefault="00257AA1" w:rsidP="004F2520">
      <w:pPr>
        <w:spacing w:after="0" w:line="240" w:lineRule="auto"/>
      </w:pPr>
      <w:r>
        <w:separator/>
      </w:r>
    </w:p>
  </w:endnote>
  <w:endnote w:type="continuationSeparator" w:id="0">
    <w:p w:rsidR="00257AA1" w:rsidRDefault="00257AA1"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AA1" w:rsidRDefault="00257AA1" w:rsidP="004F2520">
      <w:pPr>
        <w:spacing w:after="0" w:line="240" w:lineRule="auto"/>
      </w:pPr>
      <w:r>
        <w:separator/>
      </w:r>
    </w:p>
  </w:footnote>
  <w:footnote w:type="continuationSeparator" w:id="0">
    <w:p w:rsidR="00257AA1" w:rsidRDefault="00257AA1"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408B4"/>
    <w:rsid w:val="00064C8F"/>
    <w:rsid w:val="00077C58"/>
    <w:rsid w:val="00081E2A"/>
    <w:rsid w:val="000838D8"/>
    <w:rsid w:val="000940A3"/>
    <w:rsid w:val="000C3D0B"/>
    <w:rsid w:val="000E5766"/>
    <w:rsid w:val="0012396A"/>
    <w:rsid w:val="001976BB"/>
    <w:rsid w:val="001B61C7"/>
    <w:rsid w:val="001F0612"/>
    <w:rsid w:val="001F3C35"/>
    <w:rsid w:val="00211471"/>
    <w:rsid w:val="00225F33"/>
    <w:rsid w:val="00226B8C"/>
    <w:rsid w:val="00243C00"/>
    <w:rsid w:val="002452DD"/>
    <w:rsid w:val="00257AA1"/>
    <w:rsid w:val="00265DB5"/>
    <w:rsid w:val="002D17EC"/>
    <w:rsid w:val="00314084"/>
    <w:rsid w:val="003355D4"/>
    <w:rsid w:val="00363622"/>
    <w:rsid w:val="0038643F"/>
    <w:rsid w:val="003C4BB9"/>
    <w:rsid w:val="003E55D2"/>
    <w:rsid w:val="00406B11"/>
    <w:rsid w:val="004340D7"/>
    <w:rsid w:val="00437662"/>
    <w:rsid w:val="004545BD"/>
    <w:rsid w:val="00482F9F"/>
    <w:rsid w:val="00492D05"/>
    <w:rsid w:val="004E4C5C"/>
    <w:rsid w:val="004F113D"/>
    <w:rsid w:val="004F2520"/>
    <w:rsid w:val="005069ED"/>
    <w:rsid w:val="00524AFB"/>
    <w:rsid w:val="005625F7"/>
    <w:rsid w:val="005667BF"/>
    <w:rsid w:val="00591112"/>
    <w:rsid w:val="005D4D76"/>
    <w:rsid w:val="005D539D"/>
    <w:rsid w:val="005E7D47"/>
    <w:rsid w:val="00603D67"/>
    <w:rsid w:val="00617D72"/>
    <w:rsid w:val="00642A09"/>
    <w:rsid w:val="006800BE"/>
    <w:rsid w:val="00683465"/>
    <w:rsid w:val="00691BB0"/>
    <w:rsid w:val="006A6112"/>
    <w:rsid w:val="00703CF8"/>
    <w:rsid w:val="007139E9"/>
    <w:rsid w:val="00726A17"/>
    <w:rsid w:val="007711FA"/>
    <w:rsid w:val="0077261E"/>
    <w:rsid w:val="00783705"/>
    <w:rsid w:val="0079021A"/>
    <w:rsid w:val="00793757"/>
    <w:rsid w:val="008E7DBE"/>
    <w:rsid w:val="009036CF"/>
    <w:rsid w:val="009603AC"/>
    <w:rsid w:val="00960D10"/>
    <w:rsid w:val="00976A41"/>
    <w:rsid w:val="00980215"/>
    <w:rsid w:val="009802EC"/>
    <w:rsid w:val="00992FB7"/>
    <w:rsid w:val="00995CC2"/>
    <w:rsid w:val="00A21671"/>
    <w:rsid w:val="00A32A19"/>
    <w:rsid w:val="00A375B2"/>
    <w:rsid w:val="00A50E7F"/>
    <w:rsid w:val="00A5622F"/>
    <w:rsid w:val="00A72652"/>
    <w:rsid w:val="00A83859"/>
    <w:rsid w:val="00AA6610"/>
    <w:rsid w:val="00AB4C06"/>
    <w:rsid w:val="00AB67C0"/>
    <w:rsid w:val="00AC4378"/>
    <w:rsid w:val="00B22418"/>
    <w:rsid w:val="00B273AE"/>
    <w:rsid w:val="00B301E3"/>
    <w:rsid w:val="00B531F9"/>
    <w:rsid w:val="00B53C8B"/>
    <w:rsid w:val="00B57F87"/>
    <w:rsid w:val="00B60423"/>
    <w:rsid w:val="00BA3C4C"/>
    <w:rsid w:val="00BA5C12"/>
    <w:rsid w:val="00BD0EBB"/>
    <w:rsid w:val="00BD2A7E"/>
    <w:rsid w:val="00BE09EE"/>
    <w:rsid w:val="00BE5B9B"/>
    <w:rsid w:val="00C06416"/>
    <w:rsid w:val="00C433AE"/>
    <w:rsid w:val="00C574EC"/>
    <w:rsid w:val="00C72ABA"/>
    <w:rsid w:val="00C7307A"/>
    <w:rsid w:val="00C83D0D"/>
    <w:rsid w:val="00C9356D"/>
    <w:rsid w:val="00CD192C"/>
    <w:rsid w:val="00CE7370"/>
    <w:rsid w:val="00D268C7"/>
    <w:rsid w:val="00D65B35"/>
    <w:rsid w:val="00D6765F"/>
    <w:rsid w:val="00D749E8"/>
    <w:rsid w:val="00D80675"/>
    <w:rsid w:val="00D916D0"/>
    <w:rsid w:val="00D96BFF"/>
    <w:rsid w:val="00DA1502"/>
    <w:rsid w:val="00DC2FBB"/>
    <w:rsid w:val="00E15C59"/>
    <w:rsid w:val="00E2077C"/>
    <w:rsid w:val="00E20E8D"/>
    <w:rsid w:val="00E350C1"/>
    <w:rsid w:val="00E52150"/>
    <w:rsid w:val="00E802E9"/>
    <w:rsid w:val="00E96712"/>
    <w:rsid w:val="00EF49E3"/>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131</cp:revision>
  <dcterms:created xsi:type="dcterms:W3CDTF">2020-01-16T03:59:00Z</dcterms:created>
  <dcterms:modified xsi:type="dcterms:W3CDTF">2024-10-26T20:19:00Z</dcterms:modified>
</cp:coreProperties>
</file>