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1D4" w:rsidRPr="00990D1A" w:rsidRDefault="004A01D4" w:rsidP="00990D1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val="kk-KZ"/>
        </w:rPr>
      </w:pPr>
      <w:bookmarkStart w:id="0" w:name="_GoBack"/>
      <w:r w:rsidRPr="00990D1A">
        <w:rPr>
          <w:rFonts w:ascii="Times New Roman" w:hAnsi="Times New Roman" w:cs="Times New Roman"/>
          <w:bCs/>
          <w:color w:val="FF0000"/>
          <w:sz w:val="40"/>
          <w:szCs w:val="40"/>
          <w:shd w:val="clear" w:color="auto" w:fill="FFFFFF"/>
          <w:lang w:val="kk-KZ"/>
        </w:rPr>
        <w:t xml:space="preserve">Түркістан облысының </w:t>
      </w:r>
      <w:r w:rsidR="00990D1A" w:rsidRPr="00990D1A">
        <w:rPr>
          <w:rFonts w:ascii="Times New Roman" w:hAnsi="Times New Roman" w:cs="Times New Roman"/>
          <w:bCs/>
          <w:color w:val="FF0000"/>
          <w:sz w:val="40"/>
          <w:szCs w:val="40"/>
          <w:shd w:val="clear" w:color="auto" w:fill="FFFFFF"/>
          <w:lang w:val="kk-KZ"/>
        </w:rPr>
        <w:t>білім</w:t>
      </w:r>
      <w:r w:rsidRPr="00990D1A">
        <w:rPr>
          <w:rFonts w:ascii="Times New Roman" w:hAnsi="Times New Roman" w:cs="Times New Roman"/>
          <w:bCs/>
          <w:color w:val="FF0000"/>
          <w:sz w:val="40"/>
          <w:szCs w:val="40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</w:t>
      </w:r>
      <w:r w:rsidRPr="00990D1A">
        <w:rPr>
          <w:rFonts w:ascii="Times New Roman" w:eastAsia="Times New Roman" w:hAnsi="Times New Roman" w:cs="Times New Roman"/>
          <w:color w:val="FF0000"/>
          <w:sz w:val="40"/>
          <w:szCs w:val="40"/>
          <w:lang w:val="kk-KZ"/>
        </w:rPr>
        <w:t xml:space="preserve">есеп қисап бөлімінен </w:t>
      </w:r>
      <w:r w:rsidRPr="00990D1A">
        <w:rPr>
          <w:rFonts w:ascii="Times New Roman" w:hAnsi="Times New Roman" w:cs="Times New Roman"/>
          <w:color w:val="FF0000"/>
          <w:sz w:val="40"/>
          <w:szCs w:val="40"/>
          <w:lang w:val="kk-KZ"/>
        </w:rPr>
        <w:t xml:space="preserve">қолма – қол алуға болады немесе </w:t>
      </w:r>
      <w:hyperlink r:id="rId4" w:history="1">
        <w:r w:rsidRPr="00990D1A">
          <w:rPr>
            <w:rStyle w:val="a3"/>
            <w:rFonts w:ascii="Times New Roman" w:hAnsi="Times New Roman" w:cs="Times New Roman"/>
            <w:b/>
            <w:color w:val="FF0000"/>
            <w:sz w:val="40"/>
            <w:szCs w:val="40"/>
            <w:lang w:val="kk-KZ"/>
          </w:rPr>
          <w:t>http://odu-tko.kz</w:t>
        </w:r>
      </w:hyperlink>
      <w:r w:rsidRPr="00990D1A"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 xml:space="preserve"> </w:t>
      </w:r>
      <w:r w:rsidRPr="00990D1A">
        <w:rPr>
          <w:rFonts w:ascii="Times New Roman" w:eastAsia="Times New Roman" w:hAnsi="Times New Roman" w:cs="Times New Roman"/>
          <w:color w:val="FF0000"/>
          <w:sz w:val="40"/>
          <w:szCs w:val="40"/>
          <w:lang w:val="kk-KZ"/>
        </w:rPr>
        <w:t>интернет-ресурсынан алуға болады.</w:t>
      </w:r>
    </w:p>
    <w:p w:rsidR="004A01D4" w:rsidRPr="00990D1A" w:rsidRDefault="004A01D4" w:rsidP="00990D1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kk-KZ"/>
        </w:rPr>
      </w:pPr>
      <w:r w:rsidRPr="00990D1A"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kk-KZ"/>
        </w:rPr>
        <w:t xml:space="preserve">Кепілдік жарнаны орналастыруға арналған депозиттік шот "ҚР Қаржы министрлігінің Қазынашылық Комитеті" РММ БСК KKMFKZ2A БСН 030540003176 КБЕ 11 ЖСК </w:t>
      </w:r>
      <w:r w:rsidRPr="00990D1A"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 xml:space="preserve">KZ </w:t>
      </w:r>
      <w:r w:rsidR="00990D1A" w:rsidRPr="00990D1A"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>KZ310705022613743001</w:t>
      </w:r>
      <w:r w:rsidRPr="00990D1A"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kk-KZ"/>
        </w:rPr>
        <w:t xml:space="preserve"> 09:00-дан 18:00-ге дейін және/немесе </w:t>
      </w:r>
      <w:r w:rsidRPr="00990D1A"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 xml:space="preserve">Мекеменің ресми сайты </w:t>
      </w:r>
      <w:hyperlink r:id="rId5" w:history="1">
        <w:r w:rsidRPr="00990D1A">
          <w:rPr>
            <w:rStyle w:val="a3"/>
            <w:rFonts w:ascii="Times New Roman" w:hAnsi="Times New Roman" w:cs="Times New Roman"/>
            <w:b/>
            <w:color w:val="FF0000"/>
            <w:sz w:val="40"/>
            <w:szCs w:val="40"/>
            <w:lang w:val="kk-KZ"/>
          </w:rPr>
          <w:t>http://odu-tko.kz</w:t>
        </w:r>
      </w:hyperlink>
      <w:r w:rsidRPr="00990D1A"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 xml:space="preserve"> </w:t>
      </w:r>
      <w:r w:rsidRPr="00990D1A"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kk-KZ"/>
        </w:rPr>
        <w:t>интернет-ресурсынан алуға болады.</w:t>
      </w:r>
    </w:p>
    <w:p w:rsidR="00B74D5B" w:rsidRPr="00990D1A" w:rsidRDefault="00B74D5B" w:rsidP="00990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val="kk-KZ"/>
        </w:rPr>
      </w:pPr>
    </w:p>
    <w:bookmarkEnd w:id="0"/>
    <w:p w:rsidR="00F6526A" w:rsidRPr="004A01D4" w:rsidRDefault="00F6526A" w:rsidP="004A01D4">
      <w:pPr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sectPr w:rsidR="00F6526A" w:rsidRPr="004A01D4" w:rsidSect="008F3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4671"/>
    <w:rsid w:val="004A01D4"/>
    <w:rsid w:val="008F3314"/>
    <w:rsid w:val="00934B22"/>
    <w:rsid w:val="00990D1A"/>
    <w:rsid w:val="00A64671"/>
    <w:rsid w:val="00B74D5B"/>
    <w:rsid w:val="00C94AD2"/>
    <w:rsid w:val="00D26DF8"/>
    <w:rsid w:val="00DA1502"/>
    <w:rsid w:val="00E15ED7"/>
    <w:rsid w:val="00EE1F73"/>
    <w:rsid w:val="00F65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F8BDB-118C-468F-A71F-D09E79B6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01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du-tko.kz/ru/" TargetMode="External"/><Relationship Id="rId4" Type="http://schemas.openxmlformats.org/officeDocument/2006/relationships/hyperlink" Target="http://odu-tko.kz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13</cp:revision>
  <dcterms:created xsi:type="dcterms:W3CDTF">2020-04-10T04:19:00Z</dcterms:created>
  <dcterms:modified xsi:type="dcterms:W3CDTF">2024-02-11T18:47:00Z</dcterms:modified>
</cp:coreProperties>
</file>