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4B1C5E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4B1C5E" w:rsidRPr="00A37445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B1C5E" w:rsidRPr="00AE028E" w:rsidRDefault="004B1C5E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Конкурс туралы </w:t>
      </w:r>
      <w:r w:rsidR="008A69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қайта </w:t>
      </w: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хабарландыру</w:t>
      </w:r>
    </w:p>
    <w:p w:rsidR="00B916A2" w:rsidRDefault="00B916A2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B916A2" w:rsidRDefault="00B916A2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B1C5E" w:rsidRPr="00B916A2" w:rsidRDefault="00B916A2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</w:pPr>
      <w:r w:rsidRPr="00B916A2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  <w:t>Дәрілік заттарды және басқа да медициналық бұйымдарды сатып алу</w:t>
      </w:r>
    </w:p>
    <w:p w:rsidR="004B1C5E" w:rsidRPr="00A37445" w:rsidRDefault="004B1C5E" w:rsidP="004B1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B1C5E" w:rsidRPr="00B916A2" w:rsidRDefault="004B1C5E" w:rsidP="004B1C5E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B916A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мекемесі </w:t>
      </w:r>
      <w:r w:rsidRPr="00B916A2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</w:p>
    <w:bookmarkEnd w:id="1"/>
    <w:bookmarkEnd w:id="2"/>
    <w:p w:rsidR="004B1C5E" w:rsidRPr="00FD7B25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4B1C5E" w:rsidRPr="00513EFD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B1C5E" w:rsidRPr="00A37445" w:rsidRDefault="004B1C5E" w:rsidP="004B1C5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5A0B69" w:rsidRPr="00EC3F17" w:rsidRDefault="004B1C5E" w:rsidP="005A0B69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 w:rsidR="002C546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2C546C" w:rsidRPr="002C546C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>Дәрілік заттарды және басқа да медициналық бұйымдарды сатып алу</w:t>
      </w:r>
      <w:r w:rsidR="002C546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4" w:name="z333"/>
      <w:bookmarkEnd w:id="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Жиһаздарды сатып а</w:t>
      </w:r>
      <w:r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бөлінген сома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5A0B69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1 485 000 (Бір миллион төрт жүз сексен бес мың) теңге 00 тиын ҚҚС қоса алғанда жеткізіледі. Аталған сома ҚҚС сомасымен қоса берілген.</w:t>
      </w:r>
    </w:p>
    <w:p w:rsidR="004B1C5E" w:rsidRPr="00123B65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7" w:name="z340"/>
      <w:bookmarkStart w:id="8" w:name="_GoBack"/>
      <w:bookmarkEnd w:id="6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 2024 жыл бойы.</w:t>
      </w:r>
    </w:p>
    <w:p w:rsidR="004B1C5E" w:rsidRPr="00A37445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4B1C5E" w:rsidRDefault="004B1C5E" w:rsidP="004B1C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" w:name="z342"/>
      <w:bookmarkEnd w:id="9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2024 жылғы "</w:t>
      </w:r>
      <w:r w:rsidR="003752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" </w:t>
      </w:r>
      <w:r w:rsidR="003752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Ақпан күнгі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мерзімді қоса алғанда мына мекенжай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мекеменің тұрған жері: пошталық индекс 160807, Қазақстан Республикасы, Түркістан облысы Сайрам ауданы, Қасымбек Датқа </w:t>
      </w:r>
    </w:p>
    <w:p w:rsidR="004B1C5E" w:rsidRDefault="004B1C5E" w:rsidP="004B1C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C5E" w:rsidRPr="009F49A8" w:rsidRDefault="004B1C5E" w:rsidP="004B1C5E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4B1C5E" w:rsidRPr="001125DD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</w:t>
      </w:r>
      <w:r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қолма – қол алуға болады немесе </w:t>
      </w:r>
      <w:hyperlink r:id="rId9" w:history="1">
        <w:r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4B1C5E" w:rsidRPr="004E7032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030540003176 КБЕ 11 ЖСК </w:t>
      </w:r>
      <w:hyperlink r:id="rId10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Мекеменің ресми сайты </w:t>
      </w:r>
      <w:hyperlink r:id="rId11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10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4B1C5E" w:rsidRPr="00A37445" w:rsidRDefault="004B1C5E" w:rsidP="004B1C5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мекемесі </w:t>
      </w:r>
      <w:r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4B1C5E" w:rsidRPr="00760AC3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Ақпан күнгі мерзімге 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4B1C5E" w:rsidRDefault="004B1C5E" w:rsidP="004B1C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2024 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BD5993">
        <w:rPr>
          <w:rFonts w:ascii="Times New Roman" w:eastAsia="Times New Roman" w:hAnsi="Times New Roman" w:cs="Times New Roman"/>
          <w:sz w:val="28"/>
          <w:szCs w:val="28"/>
          <w:lang w:val="kk-KZ"/>
        </w:rPr>
        <w:t>06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D599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Ақпан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күні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11:00 минутта мына мекенжай бойынша </w:t>
      </w:r>
      <w:r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5"/>
    <w:p w:rsidR="004B1C5E" w:rsidRPr="0002305A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4B1C5E" w:rsidRPr="0002305A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BD5993">
        <w:rPr>
          <w:rFonts w:ascii="Times New Roman" w:eastAsia="Times New Roman" w:hAnsi="Times New Roman" w:cs="Times New Roman"/>
          <w:b/>
          <w:sz w:val="28"/>
          <w:lang w:val="kk-KZ"/>
        </w:rPr>
        <w:t>22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Қаңтар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4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4B1C5E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 Усипалиев Қ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4B1C5E" w:rsidRPr="00BB3808" w:rsidRDefault="00BD5993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4B1C5E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rPr>
          <w:rFonts w:ascii="Times New Roman" w:hAnsi="Times New Roman" w:cs="Times New Roman"/>
          <w:b/>
          <w:sz w:val="28"/>
          <w:szCs w:val="28"/>
        </w:rPr>
      </w:pPr>
    </w:p>
    <w:p w:rsidR="004B1C5E" w:rsidRPr="00A37445" w:rsidRDefault="004B1C5E" w:rsidP="004B1C5E"/>
    <w:p w:rsidR="00F6526A" w:rsidRPr="004B1C5E" w:rsidRDefault="00F6526A" w:rsidP="004B1C5E"/>
    <w:sectPr w:rsidR="00F6526A" w:rsidRPr="004B1C5E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DED" w:rsidRDefault="00887DED">
      <w:pPr>
        <w:spacing w:after="0" w:line="240" w:lineRule="auto"/>
      </w:pPr>
      <w:r>
        <w:separator/>
      </w:r>
    </w:p>
  </w:endnote>
  <w:endnote w:type="continuationSeparator" w:id="0">
    <w:p w:rsidR="00887DED" w:rsidRDefault="0088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DED" w:rsidRDefault="00887DED">
      <w:pPr>
        <w:spacing w:after="0" w:line="240" w:lineRule="auto"/>
      </w:pPr>
      <w:r>
        <w:separator/>
      </w:r>
    </w:p>
  </w:footnote>
  <w:footnote w:type="continuationSeparator" w:id="0">
    <w:p w:rsidR="00887DED" w:rsidRDefault="00887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</w:t>
    </w:r>
    <w:r w:rsidR="00A512B7">
      <w:rPr>
        <w:rFonts w:ascii="Times New Roman" w:hAnsi="Times New Roman" w:cs="Times New Roman"/>
        <w:b/>
        <w:bCs/>
        <w:sz w:val="28"/>
        <w:szCs w:val="28"/>
        <w:lang w:val="kk-KZ"/>
      </w:rPr>
      <w:t xml:space="preserve">қайта 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жарияланған күн </w:t>
    </w:r>
    <w:r w:rsidR="00504F49">
      <w:rPr>
        <w:rFonts w:ascii="Times New Roman" w:hAnsi="Times New Roman" w:cs="Times New Roman"/>
        <w:b/>
        <w:bCs/>
        <w:sz w:val="28"/>
        <w:szCs w:val="28"/>
        <w:lang w:val="en-US"/>
      </w:rPr>
      <w:t>22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504F49">
      <w:rPr>
        <w:rFonts w:ascii="Times New Roman" w:hAnsi="Times New Roman" w:cs="Times New Roman"/>
        <w:b/>
        <w:bCs/>
        <w:sz w:val="28"/>
        <w:szCs w:val="28"/>
        <w:lang w:val="kk-KZ"/>
      </w:rPr>
      <w:t>4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887DED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20FBC"/>
    <w:rsid w:val="0002305A"/>
    <w:rsid w:val="00036C2C"/>
    <w:rsid w:val="00041510"/>
    <w:rsid w:val="000526E3"/>
    <w:rsid w:val="00067AFF"/>
    <w:rsid w:val="000B3796"/>
    <w:rsid w:val="000C174F"/>
    <w:rsid w:val="000E46E2"/>
    <w:rsid w:val="000E60AB"/>
    <w:rsid w:val="00133304"/>
    <w:rsid w:val="00140026"/>
    <w:rsid w:val="001536B4"/>
    <w:rsid w:val="001926CE"/>
    <w:rsid w:val="00195C43"/>
    <w:rsid w:val="001C7183"/>
    <w:rsid w:val="001F6B20"/>
    <w:rsid w:val="00217F4B"/>
    <w:rsid w:val="0023189B"/>
    <w:rsid w:val="00273084"/>
    <w:rsid w:val="00284FA6"/>
    <w:rsid w:val="0029719F"/>
    <w:rsid w:val="002971DC"/>
    <w:rsid w:val="002A56D8"/>
    <w:rsid w:val="002C546C"/>
    <w:rsid w:val="002D2C47"/>
    <w:rsid w:val="002D4D9E"/>
    <w:rsid w:val="002E61A6"/>
    <w:rsid w:val="002F6311"/>
    <w:rsid w:val="00306397"/>
    <w:rsid w:val="00320E93"/>
    <w:rsid w:val="00326C9F"/>
    <w:rsid w:val="00335C8B"/>
    <w:rsid w:val="003467C1"/>
    <w:rsid w:val="00351AC6"/>
    <w:rsid w:val="00363D0D"/>
    <w:rsid w:val="00375260"/>
    <w:rsid w:val="003B1B1B"/>
    <w:rsid w:val="003E3D80"/>
    <w:rsid w:val="003E5AD2"/>
    <w:rsid w:val="003F0D70"/>
    <w:rsid w:val="004013B2"/>
    <w:rsid w:val="0042247D"/>
    <w:rsid w:val="0042506F"/>
    <w:rsid w:val="00432314"/>
    <w:rsid w:val="00434AA5"/>
    <w:rsid w:val="004413D6"/>
    <w:rsid w:val="004B1C5E"/>
    <w:rsid w:val="004C1498"/>
    <w:rsid w:val="004C3FAF"/>
    <w:rsid w:val="004C454A"/>
    <w:rsid w:val="004E36E9"/>
    <w:rsid w:val="004E7032"/>
    <w:rsid w:val="00504F49"/>
    <w:rsid w:val="00513EFD"/>
    <w:rsid w:val="00515B69"/>
    <w:rsid w:val="0054562F"/>
    <w:rsid w:val="00590A36"/>
    <w:rsid w:val="0059492C"/>
    <w:rsid w:val="005A0B69"/>
    <w:rsid w:val="005B301E"/>
    <w:rsid w:val="005C70C7"/>
    <w:rsid w:val="005E124C"/>
    <w:rsid w:val="006300B1"/>
    <w:rsid w:val="00641EA0"/>
    <w:rsid w:val="006523F0"/>
    <w:rsid w:val="0065578B"/>
    <w:rsid w:val="00660255"/>
    <w:rsid w:val="00671783"/>
    <w:rsid w:val="00687368"/>
    <w:rsid w:val="007272FB"/>
    <w:rsid w:val="007549BC"/>
    <w:rsid w:val="00760AC3"/>
    <w:rsid w:val="00794DA6"/>
    <w:rsid w:val="007B4485"/>
    <w:rsid w:val="007B7390"/>
    <w:rsid w:val="007C6FB3"/>
    <w:rsid w:val="007E1D59"/>
    <w:rsid w:val="007F1A6D"/>
    <w:rsid w:val="00830F83"/>
    <w:rsid w:val="008320D7"/>
    <w:rsid w:val="0086091A"/>
    <w:rsid w:val="00866662"/>
    <w:rsid w:val="00867A4F"/>
    <w:rsid w:val="00870E2D"/>
    <w:rsid w:val="00875324"/>
    <w:rsid w:val="008829E0"/>
    <w:rsid w:val="0088415D"/>
    <w:rsid w:val="00887DED"/>
    <w:rsid w:val="00890C7D"/>
    <w:rsid w:val="00895C6E"/>
    <w:rsid w:val="008A69D7"/>
    <w:rsid w:val="008B6FD1"/>
    <w:rsid w:val="008C2626"/>
    <w:rsid w:val="008C3DA4"/>
    <w:rsid w:val="008C7A82"/>
    <w:rsid w:val="008D1239"/>
    <w:rsid w:val="008E090F"/>
    <w:rsid w:val="008F10B2"/>
    <w:rsid w:val="008F5084"/>
    <w:rsid w:val="00900AA0"/>
    <w:rsid w:val="009056AF"/>
    <w:rsid w:val="0092031D"/>
    <w:rsid w:val="0096242F"/>
    <w:rsid w:val="00983643"/>
    <w:rsid w:val="00985C1C"/>
    <w:rsid w:val="0098704F"/>
    <w:rsid w:val="009950E4"/>
    <w:rsid w:val="009C2D52"/>
    <w:rsid w:val="009D493A"/>
    <w:rsid w:val="009E2DF4"/>
    <w:rsid w:val="009E43C1"/>
    <w:rsid w:val="009F49A8"/>
    <w:rsid w:val="00A344E5"/>
    <w:rsid w:val="00A37445"/>
    <w:rsid w:val="00A50369"/>
    <w:rsid w:val="00A512B7"/>
    <w:rsid w:val="00AA7E20"/>
    <w:rsid w:val="00AE028E"/>
    <w:rsid w:val="00B158EA"/>
    <w:rsid w:val="00B36A0F"/>
    <w:rsid w:val="00B41EF1"/>
    <w:rsid w:val="00B50300"/>
    <w:rsid w:val="00B7384F"/>
    <w:rsid w:val="00B916A2"/>
    <w:rsid w:val="00BB3808"/>
    <w:rsid w:val="00BC6AB2"/>
    <w:rsid w:val="00BD14B9"/>
    <w:rsid w:val="00BD5993"/>
    <w:rsid w:val="00C340FD"/>
    <w:rsid w:val="00C71DA8"/>
    <w:rsid w:val="00C7617B"/>
    <w:rsid w:val="00C8220E"/>
    <w:rsid w:val="00CD261C"/>
    <w:rsid w:val="00CE702A"/>
    <w:rsid w:val="00CF1BF8"/>
    <w:rsid w:val="00CF4BF3"/>
    <w:rsid w:val="00D041C7"/>
    <w:rsid w:val="00D321D3"/>
    <w:rsid w:val="00D427AF"/>
    <w:rsid w:val="00D46BB8"/>
    <w:rsid w:val="00D65A99"/>
    <w:rsid w:val="00DA1502"/>
    <w:rsid w:val="00DC196C"/>
    <w:rsid w:val="00DD2FCB"/>
    <w:rsid w:val="00E01CA2"/>
    <w:rsid w:val="00E054AA"/>
    <w:rsid w:val="00E0575F"/>
    <w:rsid w:val="00E2399C"/>
    <w:rsid w:val="00E96C5D"/>
    <w:rsid w:val="00EB6C6C"/>
    <w:rsid w:val="00ED0C9E"/>
    <w:rsid w:val="00EE08C2"/>
    <w:rsid w:val="00F1232A"/>
    <w:rsid w:val="00F1356D"/>
    <w:rsid w:val="00F16111"/>
    <w:rsid w:val="00F239D2"/>
    <w:rsid w:val="00F3204D"/>
    <w:rsid w:val="00F36275"/>
    <w:rsid w:val="00F5165B"/>
    <w:rsid w:val="00F6526A"/>
    <w:rsid w:val="00F723EA"/>
    <w:rsid w:val="00F85285"/>
    <w:rsid w:val="00FA3699"/>
    <w:rsid w:val="00FB3A67"/>
    <w:rsid w:val="00FC06CC"/>
    <w:rsid w:val="00FC15E1"/>
    <w:rsid w:val="00FC255A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F473F-9A55-44C6-B936-98E2B6A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234</cp:revision>
  <dcterms:created xsi:type="dcterms:W3CDTF">2020-04-10T04:06:00Z</dcterms:created>
  <dcterms:modified xsi:type="dcterms:W3CDTF">2024-02-11T20:37:00Z</dcterms:modified>
</cp:coreProperties>
</file>